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F814" w14:textId="77777777" w:rsidR="00221F17" w:rsidRPr="00FE3CDE" w:rsidRDefault="00221F17" w:rsidP="00CA2AA1">
      <w:pPr>
        <w:spacing w:after="0"/>
        <w:ind w:firstLine="0"/>
        <w:rPr>
          <w:rFonts w:asciiTheme="majorHAnsi" w:hAnsiTheme="majorHAnsi" w:cs="Arial"/>
          <w:b/>
          <w:szCs w:val="22"/>
        </w:rPr>
      </w:pPr>
    </w:p>
    <w:p w14:paraId="06F6FD06" w14:textId="77777777" w:rsidR="00221F17" w:rsidRPr="00FE3CDE" w:rsidRDefault="00221F17" w:rsidP="00CA2AA1">
      <w:pPr>
        <w:spacing w:after="0"/>
        <w:ind w:firstLine="0"/>
        <w:rPr>
          <w:rFonts w:asciiTheme="majorHAnsi" w:hAnsiTheme="majorHAnsi" w:cs="Arial"/>
          <w:b/>
          <w:szCs w:val="22"/>
        </w:rPr>
      </w:pPr>
    </w:p>
    <w:p w14:paraId="4C5575EB" w14:textId="77777777" w:rsidR="00FE3CDE" w:rsidRDefault="00FE3CDE" w:rsidP="00CA2AA1">
      <w:pPr>
        <w:spacing w:after="0"/>
        <w:ind w:firstLine="0"/>
        <w:rPr>
          <w:rFonts w:asciiTheme="majorHAnsi" w:hAnsiTheme="majorHAnsi"/>
          <w:szCs w:val="22"/>
        </w:rPr>
      </w:pPr>
    </w:p>
    <w:p w14:paraId="05998EB1" w14:textId="77777777" w:rsidR="00FE3CDE" w:rsidRDefault="00192C88" w:rsidP="00CA2AA1">
      <w:pPr>
        <w:spacing w:after="0"/>
        <w:ind w:firstLine="0"/>
        <w:rPr>
          <w:rFonts w:asciiTheme="majorHAnsi" w:hAnsiTheme="majorHAnsi"/>
          <w:szCs w:val="22"/>
        </w:rPr>
      </w:pPr>
      <w:r>
        <w:rPr>
          <w:rFonts w:asciiTheme="majorHAnsi" w:hAnsiTheme="majorHAnsi"/>
          <w:szCs w:val="22"/>
        </w:rPr>
        <w:t xml:space="preserve">April </w:t>
      </w:r>
      <w:r w:rsidR="00BA06B8">
        <w:rPr>
          <w:rFonts w:asciiTheme="majorHAnsi" w:hAnsiTheme="majorHAnsi"/>
          <w:szCs w:val="22"/>
        </w:rPr>
        <w:t>2</w:t>
      </w:r>
      <w:r w:rsidR="000D4B53">
        <w:rPr>
          <w:rFonts w:asciiTheme="majorHAnsi" w:hAnsiTheme="majorHAnsi"/>
          <w:szCs w:val="22"/>
        </w:rPr>
        <w:t>7</w:t>
      </w:r>
      <w:r>
        <w:rPr>
          <w:rFonts w:asciiTheme="majorHAnsi" w:hAnsiTheme="majorHAnsi"/>
          <w:szCs w:val="22"/>
        </w:rPr>
        <w:t>, 2020</w:t>
      </w:r>
    </w:p>
    <w:p w14:paraId="6F03D95D" w14:textId="77777777" w:rsidR="00FE3CDE" w:rsidRDefault="00FE3CDE" w:rsidP="00CA2AA1">
      <w:pPr>
        <w:spacing w:after="0"/>
        <w:ind w:firstLine="0"/>
        <w:rPr>
          <w:rFonts w:asciiTheme="majorHAnsi" w:hAnsiTheme="majorHAnsi"/>
          <w:szCs w:val="22"/>
        </w:rPr>
      </w:pPr>
    </w:p>
    <w:p w14:paraId="01B6C66A" w14:textId="77777777" w:rsidR="00FE3CDE" w:rsidRDefault="00FE3CDE" w:rsidP="00CA2AA1">
      <w:pPr>
        <w:spacing w:after="0"/>
        <w:ind w:firstLine="0"/>
        <w:rPr>
          <w:rFonts w:asciiTheme="majorHAnsi" w:hAnsiTheme="majorHAnsi"/>
          <w:szCs w:val="22"/>
        </w:rPr>
      </w:pPr>
    </w:p>
    <w:p w14:paraId="5BE68D46" w14:textId="11D54766" w:rsidR="00FE3CDE" w:rsidRPr="00FE3CDE" w:rsidRDefault="00FE3CDE" w:rsidP="00CA2AA1">
      <w:pPr>
        <w:spacing w:after="0"/>
        <w:ind w:firstLine="0"/>
        <w:rPr>
          <w:rFonts w:asciiTheme="majorHAnsi" w:hAnsiTheme="majorHAnsi"/>
          <w:szCs w:val="22"/>
        </w:rPr>
      </w:pPr>
      <w:r w:rsidRPr="00FE3CDE">
        <w:rPr>
          <w:rFonts w:asciiTheme="majorHAnsi" w:hAnsiTheme="majorHAnsi"/>
          <w:szCs w:val="22"/>
        </w:rPr>
        <w:t xml:space="preserve">Dear Families, Friends and Caregivers of people served through </w:t>
      </w:r>
      <w:proofErr w:type="spellStart"/>
      <w:r w:rsidRPr="00FE3CDE">
        <w:rPr>
          <w:rFonts w:asciiTheme="majorHAnsi" w:hAnsiTheme="majorHAnsi"/>
          <w:szCs w:val="22"/>
        </w:rPr>
        <w:t>Kinsight</w:t>
      </w:r>
      <w:proofErr w:type="spellEnd"/>
      <w:r w:rsidR="00F81B1B">
        <w:rPr>
          <w:rFonts w:asciiTheme="majorHAnsi" w:hAnsiTheme="majorHAnsi"/>
          <w:szCs w:val="22"/>
        </w:rPr>
        <w:t>:</w:t>
      </w:r>
    </w:p>
    <w:p w14:paraId="36C69C2F" w14:textId="77777777" w:rsidR="00FE3CDE" w:rsidRDefault="00FE3CDE" w:rsidP="00CA2AA1">
      <w:pPr>
        <w:spacing w:after="0"/>
        <w:ind w:firstLine="0"/>
        <w:rPr>
          <w:rFonts w:asciiTheme="majorHAnsi" w:hAnsiTheme="majorHAnsi"/>
          <w:szCs w:val="22"/>
        </w:rPr>
      </w:pPr>
    </w:p>
    <w:p w14:paraId="7C629B2D" w14:textId="0FD04ADA" w:rsidR="008547A3" w:rsidRDefault="006621A9" w:rsidP="00CA2AA1">
      <w:pPr>
        <w:spacing w:after="0"/>
        <w:ind w:firstLine="0"/>
        <w:rPr>
          <w:rFonts w:asciiTheme="majorHAnsi" w:hAnsiTheme="majorHAnsi"/>
          <w:szCs w:val="22"/>
        </w:rPr>
      </w:pPr>
      <w:r>
        <w:rPr>
          <w:rFonts w:asciiTheme="majorHAnsi" w:hAnsiTheme="majorHAnsi"/>
          <w:szCs w:val="22"/>
        </w:rPr>
        <w:t xml:space="preserve">On behalf of our Kinsight team, I am </w:t>
      </w:r>
      <w:r w:rsidR="000F552F">
        <w:rPr>
          <w:rFonts w:asciiTheme="majorHAnsi" w:hAnsiTheme="majorHAnsi"/>
          <w:szCs w:val="22"/>
        </w:rPr>
        <w:t xml:space="preserve">checking in with you to see how you are managing through the pandemic, and to remind you that we are here to support you in any way we can. We know </w:t>
      </w:r>
      <w:r w:rsidR="000D4B53">
        <w:rPr>
          <w:rFonts w:asciiTheme="majorHAnsi" w:hAnsiTheme="majorHAnsi"/>
          <w:szCs w:val="22"/>
        </w:rPr>
        <w:t xml:space="preserve">that for many, </w:t>
      </w:r>
      <w:r w:rsidR="000F552F">
        <w:rPr>
          <w:rFonts w:asciiTheme="majorHAnsi" w:hAnsiTheme="majorHAnsi"/>
          <w:szCs w:val="22"/>
        </w:rPr>
        <w:t xml:space="preserve">this </w:t>
      </w:r>
      <w:r w:rsidR="00B42187">
        <w:rPr>
          <w:rFonts w:asciiTheme="majorHAnsi" w:hAnsiTheme="majorHAnsi"/>
          <w:szCs w:val="22"/>
        </w:rPr>
        <w:t xml:space="preserve">has been a difficult time </w:t>
      </w:r>
      <w:r w:rsidR="0085389F">
        <w:rPr>
          <w:rFonts w:asciiTheme="majorHAnsi" w:hAnsiTheme="majorHAnsi"/>
          <w:szCs w:val="22"/>
        </w:rPr>
        <w:t xml:space="preserve">and </w:t>
      </w:r>
      <w:r w:rsidR="000F552F">
        <w:rPr>
          <w:rFonts w:asciiTheme="majorHAnsi" w:hAnsiTheme="majorHAnsi"/>
          <w:szCs w:val="22"/>
        </w:rPr>
        <w:t xml:space="preserve">we hope you will take advantage of some of the </w:t>
      </w:r>
      <w:r w:rsidR="00B27F06">
        <w:rPr>
          <w:rFonts w:asciiTheme="majorHAnsi" w:hAnsiTheme="majorHAnsi"/>
          <w:szCs w:val="22"/>
        </w:rPr>
        <w:t>outreach services we have put in place</w:t>
      </w:r>
      <w:r w:rsidR="008547A3">
        <w:rPr>
          <w:rFonts w:asciiTheme="majorHAnsi" w:hAnsiTheme="majorHAnsi"/>
          <w:szCs w:val="22"/>
        </w:rPr>
        <w:t>. We also invite you to connect with us and other families</w:t>
      </w:r>
      <w:r w:rsidR="000D4B53">
        <w:rPr>
          <w:rFonts w:asciiTheme="majorHAnsi" w:hAnsiTheme="majorHAnsi"/>
          <w:szCs w:val="22"/>
        </w:rPr>
        <w:t>, caregivers and people served</w:t>
      </w:r>
      <w:r w:rsidR="008547A3">
        <w:rPr>
          <w:rFonts w:asciiTheme="majorHAnsi" w:hAnsiTheme="majorHAnsi"/>
          <w:szCs w:val="22"/>
        </w:rPr>
        <w:t xml:space="preserve"> on </w:t>
      </w:r>
      <w:r w:rsidR="000D4B53">
        <w:rPr>
          <w:rFonts w:asciiTheme="majorHAnsi" w:hAnsiTheme="majorHAnsi"/>
          <w:szCs w:val="22"/>
        </w:rPr>
        <w:t xml:space="preserve">Zoom calls </w:t>
      </w:r>
      <w:r w:rsidR="008547A3">
        <w:rPr>
          <w:rFonts w:asciiTheme="majorHAnsi" w:hAnsiTheme="majorHAnsi"/>
          <w:szCs w:val="22"/>
        </w:rPr>
        <w:t>in real time</w:t>
      </w:r>
      <w:r w:rsidR="00A04732">
        <w:rPr>
          <w:rFonts w:asciiTheme="majorHAnsi" w:hAnsiTheme="majorHAnsi"/>
          <w:szCs w:val="22"/>
        </w:rPr>
        <w:t xml:space="preserve"> – </w:t>
      </w:r>
      <w:r w:rsidR="000D4B53">
        <w:rPr>
          <w:rFonts w:asciiTheme="majorHAnsi" w:hAnsiTheme="majorHAnsi"/>
          <w:szCs w:val="22"/>
        </w:rPr>
        <w:t xml:space="preserve">to be held </w:t>
      </w:r>
      <w:r w:rsidR="00A04732">
        <w:rPr>
          <w:rFonts w:asciiTheme="majorHAnsi" w:hAnsiTheme="majorHAnsi"/>
          <w:szCs w:val="22"/>
        </w:rPr>
        <w:t>every two weeks through May.</w:t>
      </w:r>
      <w:r w:rsidR="008547A3">
        <w:rPr>
          <w:rFonts w:asciiTheme="majorHAnsi" w:hAnsiTheme="majorHAnsi"/>
          <w:szCs w:val="22"/>
        </w:rPr>
        <w:t xml:space="preserve"> </w:t>
      </w:r>
    </w:p>
    <w:p w14:paraId="6DE800F6" w14:textId="77777777" w:rsidR="008547A3" w:rsidRDefault="008547A3" w:rsidP="00CA2AA1">
      <w:pPr>
        <w:spacing w:after="0"/>
        <w:ind w:firstLine="0"/>
        <w:rPr>
          <w:rFonts w:asciiTheme="majorHAnsi" w:hAnsiTheme="majorHAnsi"/>
          <w:szCs w:val="22"/>
        </w:rPr>
      </w:pPr>
    </w:p>
    <w:p w14:paraId="7879C1B1" w14:textId="5F7B66C8" w:rsidR="000F552F" w:rsidRPr="0085389F" w:rsidRDefault="008547A3" w:rsidP="00CA2AA1">
      <w:pPr>
        <w:spacing w:after="0"/>
        <w:ind w:firstLine="0"/>
        <w:rPr>
          <w:rFonts w:asciiTheme="majorHAnsi" w:hAnsiTheme="majorHAnsi"/>
          <w:b/>
          <w:bCs/>
          <w:color w:val="002060"/>
          <w:szCs w:val="22"/>
        </w:rPr>
      </w:pPr>
      <w:r w:rsidRPr="0085389F">
        <w:rPr>
          <w:rFonts w:asciiTheme="majorHAnsi" w:hAnsiTheme="majorHAnsi"/>
          <w:b/>
          <w:bCs/>
          <w:color w:val="002060"/>
          <w:szCs w:val="22"/>
        </w:rPr>
        <w:t xml:space="preserve">Outreach Services: Groceries, </w:t>
      </w:r>
      <w:r w:rsidR="000D4B53">
        <w:rPr>
          <w:rFonts w:asciiTheme="majorHAnsi" w:hAnsiTheme="majorHAnsi"/>
          <w:b/>
          <w:bCs/>
          <w:color w:val="002060"/>
          <w:szCs w:val="22"/>
        </w:rPr>
        <w:t xml:space="preserve">Gift </w:t>
      </w:r>
      <w:r w:rsidR="00A04732">
        <w:rPr>
          <w:rFonts w:asciiTheme="majorHAnsi" w:hAnsiTheme="majorHAnsi"/>
          <w:b/>
          <w:bCs/>
          <w:color w:val="002060"/>
          <w:szCs w:val="22"/>
        </w:rPr>
        <w:t>C</w:t>
      </w:r>
      <w:r w:rsidR="000D4B53">
        <w:rPr>
          <w:rFonts w:asciiTheme="majorHAnsi" w:hAnsiTheme="majorHAnsi"/>
          <w:b/>
          <w:bCs/>
          <w:color w:val="002060"/>
          <w:szCs w:val="22"/>
        </w:rPr>
        <w:t xml:space="preserve">ards </w:t>
      </w:r>
      <w:r w:rsidRPr="0085389F">
        <w:rPr>
          <w:rFonts w:asciiTheme="majorHAnsi" w:hAnsiTheme="majorHAnsi"/>
          <w:b/>
          <w:bCs/>
          <w:color w:val="002060"/>
          <w:szCs w:val="22"/>
        </w:rPr>
        <w:t>&amp; Activity Kits</w:t>
      </w:r>
      <w:r w:rsidR="000F552F" w:rsidRPr="0085389F">
        <w:rPr>
          <w:rFonts w:asciiTheme="majorHAnsi" w:hAnsiTheme="majorHAnsi"/>
          <w:b/>
          <w:bCs/>
          <w:color w:val="002060"/>
          <w:szCs w:val="22"/>
        </w:rPr>
        <w:t xml:space="preserve"> </w:t>
      </w:r>
    </w:p>
    <w:p w14:paraId="7208ABE4" w14:textId="04699304" w:rsidR="0085389F" w:rsidRDefault="008547A3" w:rsidP="00CA2AA1">
      <w:pPr>
        <w:spacing w:after="0"/>
        <w:ind w:firstLine="0"/>
        <w:rPr>
          <w:rFonts w:asciiTheme="majorHAnsi" w:hAnsiTheme="majorHAnsi"/>
          <w:szCs w:val="22"/>
        </w:rPr>
      </w:pPr>
      <w:r>
        <w:rPr>
          <w:rFonts w:asciiTheme="majorHAnsi" w:hAnsiTheme="majorHAnsi"/>
          <w:szCs w:val="22"/>
        </w:rPr>
        <w:t xml:space="preserve">In late March, </w:t>
      </w:r>
      <w:r w:rsidR="00FE3CDE" w:rsidRPr="00FE3CDE">
        <w:rPr>
          <w:rFonts w:asciiTheme="majorHAnsi" w:hAnsiTheme="majorHAnsi"/>
          <w:szCs w:val="22"/>
        </w:rPr>
        <w:t xml:space="preserve">Kinsight </w:t>
      </w:r>
      <w:r>
        <w:rPr>
          <w:rFonts w:asciiTheme="majorHAnsi" w:hAnsiTheme="majorHAnsi"/>
          <w:szCs w:val="22"/>
        </w:rPr>
        <w:t xml:space="preserve">launched an outreach service to support families </w:t>
      </w:r>
      <w:r w:rsidR="000D4B53">
        <w:rPr>
          <w:rFonts w:asciiTheme="majorHAnsi" w:hAnsiTheme="majorHAnsi"/>
          <w:szCs w:val="22"/>
        </w:rPr>
        <w:t xml:space="preserve">and people served </w:t>
      </w:r>
      <w:r>
        <w:rPr>
          <w:rFonts w:asciiTheme="majorHAnsi" w:hAnsiTheme="majorHAnsi"/>
          <w:szCs w:val="22"/>
        </w:rPr>
        <w:t xml:space="preserve">with their most urgent needs as </w:t>
      </w:r>
      <w:r w:rsidR="0085389F">
        <w:rPr>
          <w:rFonts w:asciiTheme="majorHAnsi" w:hAnsiTheme="majorHAnsi"/>
          <w:szCs w:val="22"/>
        </w:rPr>
        <w:t xml:space="preserve">the impacts of </w:t>
      </w:r>
      <w:r>
        <w:rPr>
          <w:rFonts w:asciiTheme="majorHAnsi" w:hAnsiTheme="majorHAnsi"/>
          <w:szCs w:val="22"/>
        </w:rPr>
        <w:t xml:space="preserve">COVID-19 </w:t>
      </w:r>
      <w:r w:rsidR="0085389F">
        <w:rPr>
          <w:rFonts w:asciiTheme="majorHAnsi" w:hAnsiTheme="majorHAnsi"/>
          <w:szCs w:val="22"/>
        </w:rPr>
        <w:t>continue</w:t>
      </w:r>
      <w:r>
        <w:rPr>
          <w:rFonts w:asciiTheme="majorHAnsi" w:hAnsiTheme="majorHAnsi"/>
          <w:szCs w:val="22"/>
        </w:rPr>
        <w:t>. We are</w:t>
      </w:r>
      <w:r w:rsidR="0085389F">
        <w:rPr>
          <w:rFonts w:asciiTheme="majorHAnsi" w:hAnsiTheme="majorHAnsi"/>
          <w:szCs w:val="22"/>
        </w:rPr>
        <w:t xml:space="preserve"> </w:t>
      </w:r>
      <w:r>
        <w:rPr>
          <w:rFonts w:asciiTheme="majorHAnsi" w:hAnsiTheme="majorHAnsi"/>
          <w:szCs w:val="22"/>
        </w:rPr>
        <w:t>delivering groceries</w:t>
      </w:r>
      <w:r w:rsidR="000D4B53">
        <w:rPr>
          <w:rFonts w:asciiTheme="majorHAnsi" w:hAnsiTheme="majorHAnsi"/>
          <w:szCs w:val="22"/>
        </w:rPr>
        <w:t>, gift cards</w:t>
      </w:r>
      <w:r>
        <w:rPr>
          <w:rFonts w:asciiTheme="majorHAnsi" w:hAnsiTheme="majorHAnsi"/>
          <w:szCs w:val="22"/>
        </w:rPr>
        <w:t xml:space="preserve"> and</w:t>
      </w:r>
      <w:r w:rsidR="000D4B53">
        <w:rPr>
          <w:rFonts w:asciiTheme="majorHAnsi" w:hAnsiTheme="majorHAnsi"/>
          <w:szCs w:val="22"/>
        </w:rPr>
        <w:t xml:space="preserve"> household</w:t>
      </w:r>
      <w:r>
        <w:rPr>
          <w:rFonts w:asciiTheme="majorHAnsi" w:hAnsiTheme="majorHAnsi"/>
          <w:szCs w:val="22"/>
        </w:rPr>
        <w:t xml:space="preserve"> supplies to families and individuals who cannot leave their homes to shop, or </w:t>
      </w:r>
      <w:r w:rsidR="000D4B53">
        <w:rPr>
          <w:rFonts w:asciiTheme="majorHAnsi" w:hAnsiTheme="majorHAnsi"/>
          <w:szCs w:val="22"/>
        </w:rPr>
        <w:t>who need temporary financial support</w:t>
      </w:r>
      <w:r>
        <w:rPr>
          <w:rFonts w:asciiTheme="majorHAnsi" w:hAnsiTheme="majorHAnsi"/>
          <w:szCs w:val="22"/>
        </w:rPr>
        <w:t xml:space="preserve"> to do so. </w:t>
      </w:r>
      <w:r w:rsidR="0085389F">
        <w:rPr>
          <w:rFonts w:asciiTheme="majorHAnsi" w:hAnsiTheme="majorHAnsi"/>
          <w:szCs w:val="22"/>
        </w:rPr>
        <w:t>We are also offering activity kits to help</w:t>
      </w:r>
      <w:r w:rsidR="000D4B53">
        <w:rPr>
          <w:rFonts w:asciiTheme="majorHAnsi" w:hAnsiTheme="majorHAnsi"/>
          <w:szCs w:val="22"/>
        </w:rPr>
        <w:t xml:space="preserve"> entertain, </w:t>
      </w:r>
      <w:r w:rsidR="0085389F">
        <w:rPr>
          <w:rFonts w:asciiTheme="majorHAnsi" w:hAnsiTheme="majorHAnsi"/>
          <w:szCs w:val="22"/>
        </w:rPr>
        <w:t xml:space="preserve">stimulate and engage </w:t>
      </w:r>
      <w:r w:rsidR="00B42187">
        <w:rPr>
          <w:rFonts w:asciiTheme="majorHAnsi" w:hAnsiTheme="majorHAnsi"/>
          <w:szCs w:val="22"/>
        </w:rPr>
        <w:t>people</w:t>
      </w:r>
      <w:r w:rsidR="0085389F">
        <w:rPr>
          <w:rFonts w:asciiTheme="majorHAnsi" w:hAnsiTheme="majorHAnsi"/>
          <w:szCs w:val="22"/>
        </w:rPr>
        <w:t xml:space="preserve"> while </w:t>
      </w:r>
      <w:r w:rsidR="00B42187">
        <w:rPr>
          <w:rFonts w:asciiTheme="majorHAnsi" w:hAnsiTheme="majorHAnsi"/>
          <w:szCs w:val="22"/>
        </w:rPr>
        <w:t>they</w:t>
      </w:r>
      <w:r w:rsidR="0085389F">
        <w:rPr>
          <w:rFonts w:asciiTheme="majorHAnsi" w:hAnsiTheme="majorHAnsi"/>
          <w:szCs w:val="22"/>
        </w:rPr>
        <w:t xml:space="preserve"> stay at home.</w:t>
      </w:r>
    </w:p>
    <w:p w14:paraId="51B74F20" w14:textId="77777777" w:rsidR="00CA2AA1" w:rsidRDefault="00CA2AA1" w:rsidP="00CA2AA1">
      <w:pPr>
        <w:spacing w:after="0"/>
        <w:ind w:firstLine="0"/>
        <w:rPr>
          <w:rFonts w:asciiTheme="majorHAnsi" w:hAnsiTheme="majorHAnsi"/>
          <w:szCs w:val="22"/>
        </w:rPr>
      </w:pPr>
    </w:p>
    <w:p w14:paraId="00635DDD" w14:textId="1BFE7A08" w:rsidR="0085389F" w:rsidRDefault="0085389F" w:rsidP="00CA2AA1">
      <w:pPr>
        <w:spacing w:after="0"/>
        <w:ind w:firstLine="0"/>
        <w:rPr>
          <w:rFonts w:asciiTheme="majorHAnsi" w:hAnsiTheme="majorHAnsi"/>
          <w:szCs w:val="22"/>
        </w:rPr>
      </w:pPr>
      <w:r>
        <w:rPr>
          <w:rFonts w:asciiTheme="majorHAnsi" w:hAnsiTheme="majorHAnsi"/>
          <w:szCs w:val="22"/>
        </w:rPr>
        <w:t xml:space="preserve">We have heard </w:t>
      </w:r>
      <w:r w:rsidR="000D4B53">
        <w:rPr>
          <w:rFonts w:asciiTheme="majorHAnsi" w:hAnsiTheme="majorHAnsi"/>
          <w:szCs w:val="22"/>
        </w:rPr>
        <w:t xml:space="preserve">many </w:t>
      </w:r>
      <w:r>
        <w:rPr>
          <w:rFonts w:asciiTheme="majorHAnsi" w:hAnsiTheme="majorHAnsi"/>
          <w:szCs w:val="22"/>
        </w:rPr>
        <w:t xml:space="preserve">positive comments from </w:t>
      </w:r>
      <w:r w:rsidR="000D4B53">
        <w:rPr>
          <w:rFonts w:asciiTheme="majorHAnsi" w:hAnsiTheme="majorHAnsi"/>
          <w:szCs w:val="22"/>
        </w:rPr>
        <w:t>people</w:t>
      </w:r>
      <w:r>
        <w:rPr>
          <w:rFonts w:asciiTheme="majorHAnsi" w:hAnsiTheme="majorHAnsi"/>
          <w:szCs w:val="22"/>
        </w:rPr>
        <w:t xml:space="preserve"> who have taken advantage of the </w:t>
      </w:r>
      <w:r w:rsidR="00CA2AA1">
        <w:rPr>
          <w:rFonts w:asciiTheme="majorHAnsi" w:hAnsiTheme="majorHAnsi"/>
          <w:szCs w:val="22"/>
        </w:rPr>
        <w:t xml:space="preserve">outreach </w:t>
      </w:r>
      <w:r>
        <w:rPr>
          <w:rFonts w:asciiTheme="majorHAnsi" w:hAnsiTheme="majorHAnsi"/>
          <w:szCs w:val="22"/>
        </w:rPr>
        <w:t>service</w:t>
      </w:r>
      <w:r w:rsidR="000D4B53">
        <w:rPr>
          <w:rFonts w:asciiTheme="majorHAnsi" w:hAnsiTheme="majorHAnsi"/>
          <w:szCs w:val="22"/>
        </w:rPr>
        <w:t>.</w:t>
      </w:r>
      <w:r>
        <w:rPr>
          <w:rFonts w:asciiTheme="majorHAnsi" w:hAnsiTheme="majorHAnsi"/>
          <w:szCs w:val="22"/>
        </w:rPr>
        <w:t xml:space="preserve"> Receiving groceries and activity kits </w:t>
      </w:r>
      <w:r w:rsidR="000D4B53">
        <w:rPr>
          <w:rFonts w:asciiTheme="majorHAnsi" w:hAnsiTheme="majorHAnsi"/>
          <w:szCs w:val="22"/>
        </w:rPr>
        <w:t xml:space="preserve">has been </w:t>
      </w:r>
      <w:r>
        <w:rPr>
          <w:rFonts w:asciiTheme="majorHAnsi" w:hAnsiTheme="majorHAnsi"/>
          <w:szCs w:val="22"/>
        </w:rPr>
        <w:t xml:space="preserve">a huge relief for </w:t>
      </w:r>
      <w:r w:rsidR="000D4B53">
        <w:rPr>
          <w:rFonts w:asciiTheme="majorHAnsi" w:hAnsiTheme="majorHAnsi"/>
          <w:szCs w:val="22"/>
        </w:rPr>
        <w:t>some</w:t>
      </w:r>
      <w:r>
        <w:rPr>
          <w:rFonts w:asciiTheme="majorHAnsi" w:hAnsiTheme="majorHAnsi"/>
          <w:szCs w:val="22"/>
        </w:rPr>
        <w:t xml:space="preserve"> and </w:t>
      </w:r>
      <w:r w:rsidR="000D4B53">
        <w:rPr>
          <w:rFonts w:asciiTheme="majorHAnsi" w:hAnsiTheme="majorHAnsi"/>
          <w:szCs w:val="22"/>
        </w:rPr>
        <w:t xml:space="preserve">being able to assist has been </w:t>
      </w:r>
      <w:r>
        <w:rPr>
          <w:rFonts w:asciiTheme="majorHAnsi" w:hAnsiTheme="majorHAnsi"/>
          <w:szCs w:val="22"/>
        </w:rPr>
        <w:t xml:space="preserve">rewarding </w:t>
      </w:r>
      <w:r w:rsidR="00B42187">
        <w:rPr>
          <w:rFonts w:asciiTheme="majorHAnsi" w:hAnsiTheme="majorHAnsi"/>
          <w:szCs w:val="22"/>
        </w:rPr>
        <w:t xml:space="preserve">for </w:t>
      </w:r>
      <w:proofErr w:type="spellStart"/>
      <w:r w:rsidR="00B42187">
        <w:rPr>
          <w:rFonts w:asciiTheme="majorHAnsi" w:hAnsiTheme="majorHAnsi"/>
          <w:szCs w:val="22"/>
        </w:rPr>
        <w:t>Kinsight</w:t>
      </w:r>
      <w:proofErr w:type="spellEnd"/>
      <w:r w:rsidR="00B42187">
        <w:rPr>
          <w:rFonts w:asciiTheme="majorHAnsi" w:hAnsiTheme="majorHAnsi"/>
          <w:szCs w:val="22"/>
        </w:rPr>
        <w:t xml:space="preserve"> staff</w:t>
      </w:r>
      <w:r>
        <w:rPr>
          <w:rFonts w:asciiTheme="majorHAnsi" w:hAnsiTheme="majorHAnsi"/>
          <w:szCs w:val="22"/>
        </w:rPr>
        <w:t>.</w:t>
      </w:r>
    </w:p>
    <w:p w14:paraId="7F149596" w14:textId="77777777" w:rsidR="0085389F" w:rsidRDefault="0085389F" w:rsidP="00CA2AA1">
      <w:pPr>
        <w:spacing w:after="0"/>
        <w:ind w:firstLine="0"/>
        <w:rPr>
          <w:rFonts w:asciiTheme="majorHAnsi" w:hAnsiTheme="majorHAnsi"/>
          <w:szCs w:val="22"/>
        </w:rPr>
      </w:pPr>
    </w:p>
    <w:p w14:paraId="53BBA570" w14:textId="5F8240E7" w:rsidR="007D2858" w:rsidRDefault="007D2858" w:rsidP="00CA2AA1">
      <w:pPr>
        <w:spacing w:after="0"/>
        <w:ind w:firstLine="0"/>
        <w:rPr>
          <w:rFonts w:asciiTheme="majorHAnsi" w:hAnsiTheme="majorHAnsi"/>
          <w:szCs w:val="22"/>
        </w:rPr>
      </w:pPr>
      <w:r>
        <w:rPr>
          <w:rFonts w:asciiTheme="majorHAnsi" w:hAnsiTheme="majorHAnsi"/>
          <w:szCs w:val="22"/>
        </w:rPr>
        <w:t xml:space="preserve">As a reminder, we are offering the following for Kinsight served families and </w:t>
      </w:r>
      <w:r w:rsidR="00233F49">
        <w:rPr>
          <w:rFonts w:asciiTheme="majorHAnsi" w:hAnsiTheme="majorHAnsi"/>
          <w:szCs w:val="22"/>
        </w:rPr>
        <w:t>people</w:t>
      </w:r>
      <w:r>
        <w:rPr>
          <w:rFonts w:asciiTheme="majorHAnsi" w:hAnsiTheme="majorHAnsi"/>
          <w:szCs w:val="22"/>
        </w:rPr>
        <w:t xml:space="preserve"> in need:</w:t>
      </w:r>
    </w:p>
    <w:p w14:paraId="60C68AFC" w14:textId="77777777" w:rsidR="00FE3CDE" w:rsidRPr="00FE3CDE" w:rsidRDefault="00FE3CDE" w:rsidP="00CA2AA1">
      <w:pPr>
        <w:pStyle w:val="ListParagraph"/>
        <w:numPr>
          <w:ilvl w:val="0"/>
          <w:numId w:val="20"/>
        </w:numPr>
        <w:tabs>
          <w:tab w:val="left" w:pos="360"/>
        </w:tabs>
        <w:spacing w:after="0" w:line="240" w:lineRule="auto"/>
        <w:rPr>
          <w:rFonts w:asciiTheme="majorHAnsi" w:hAnsiTheme="majorHAnsi"/>
        </w:rPr>
      </w:pPr>
      <w:r w:rsidRPr="00FE3CDE">
        <w:rPr>
          <w:rFonts w:asciiTheme="majorHAnsi" w:hAnsiTheme="majorHAnsi"/>
        </w:rPr>
        <w:t>Groceries and supplies purchased and delivered</w:t>
      </w:r>
    </w:p>
    <w:p w14:paraId="3BCEC275" w14:textId="77777777" w:rsidR="00FE3CDE" w:rsidRPr="00FE3CDE" w:rsidRDefault="00FE3CDE" w:rsidP="00CA2AA1">
      <w:pPr>
        <w:pStyle w:val="ListParagraph"/>
        <w:numPr>
          <w:ilvl w:val="0"/>
          <w:numId w:val="20"/>
        </w:numPr>
        <w:tabs>
          <w:tab w:val="left" w:pos="360"/>
        </w:tabs>
        <w:spacing w:after="0" w:line="240" w:lineRule="auto"/>
        <w:rPr>
          <w:rFonts w:asciiTheme="majorHAnsi" w:hAnsiTheme="majorHAnsi"/>
        </w:rPr>
      </w:pPr>
      <w:r w:rsidRPr="00FE3CDE">
        <w:rPr>
          <w:rFonts w:asciiTheme="majorHAnsi" w:hAnsiTheme="majorHAnsi"/>
        </w:rPr>
        <w:t>Financial support to purchase groceries and supplies</w:t>
      </w:r>
      <w:r w:rsidR="00233F49">
        <w:rPr>
          <w:rFonts w:asciiTheme="majorHAnsi" w:hAnsiTheme="majorHAnsi"/>
        </w:rPr>
        <w:t xml:space="preserve"> through gift cards</w:t>
      </w:r>
    </w:p>
    <w:p w14:paraId="0606E557" w14:textId="77777777" w:rsidR="00FE3CDE" w:rsidRDefault="00FE3CDE" w:rsidP="00CA2AA1">
      <w:pPr>
        <w:pStyle w:val="ListParagraph"/>
        <w:numPr>
          <w:ilvl w:val="0"/>
          <w:numId w:val="20"/>
        </w:numPr>
        <w:tabs>
          <w:tab w:val="left" w:pos="360"/>
        </w:tabs>
        <w:spacing w:after="0" w:line="240" w:lineRule="auto"/>
        <w:rPr>
          <w:rFonts w:asciiTheme="majorHAnsi" w:hAnsiTheme="majorHAnsi"/>
        </w:rPr>
      </w:pPr>
      <w:r w:rsidRPr="00FE3CDE">
        <w:rPr>
          <w:rFonts w:asciiTheme="majorHAnsi" w:hAnsiTheme="majorHAnsi"/>
        </w:rPr>
        <w:t xml:space="preserve">Activity kits </w:t>
      </w:r>
    </w:p>
    <w:p w14:paraId="5198DE1F" w14:textId="77777777" w:rsidR="003D5285" w:rsidRPr="00FE3CDE" w:rsidRDefault="003D5285" w:rsidP="00CA2AA1">
      <w:pPr>
        <w:pStyle w:val="ListParagraph"/>
        <w:numPr>
          <w:ilvl w:val="0"/>
          <w:numId w:val="20"/>
        </w:numPr>
        <w:tabs>
          <w:tab w:val="left" w:pos="360"/>
        </w:tabs>
        <w:spacing w:after="0" w:line="240" w:lineRule="auto"/>
        <w:rPr>
          <w:rFonts w:asciiTheme="majorHAnsi" w:hAnsiTheme="majorHAnsi"/>
        </w:rPr>
      </w:pPr>
      <w:r>
        <w:rPr>
          <w:rFonts w:asciiTheme="majorHAnsi" w:hAnsiTheme="majorHAnsi"/>
        </w:rPr>
        <w:t xml:space="preserve">Online connections and learning through </w:t>
      </w:r>
      <w:hyperlink r:id="rId8" w:history="1">
        <w:r w:rsidRPr="003D5285">
          <w:rPr>
            <w:rStyle w:val="Hyperlink"/>
            <w:rFonts w:asciiTheme="majorHAnsi" w:hAnsiTheme="majorHAnsi"/>
          </w:rPr>
          <w:t>CoMakeDo.ca</w:t>
        </w:r>
      </w:hyperlink>
    </w:p>
    <w:p w14:paraId="708E28D8" w14:textId="77777777" w:rsidR="00FE3CDE" w:rsidRPr="00FE3CDE" w:rsidRDefault="00FE3CDE" w:rsidP="00CA2AA1">
      <w:pPr>
        <w:spacing w:after="0"/>
        <w:ind w:firstLine="0"/>
        <w:rPr>
          <w:rFonts w:asciiTheme="majorHAnsi" w:hAnsiTheme="majorHAnsi"/>
          <w:szCs w:val="22"/>
        </w:rPr>
      </w:pPr>
    </w:p>
    <w:p w14:paraId="18C1E1A7" w14:textId="1E9CB646" w:rsidR="007D2858" w:rsidRDefault="00FE3CDE" w:rsidP="00CA2AA1">
      <w:pPr>
        <w:spacing w:after="0"/>
        <w:ind w:firstLine="0"/>
        <w:rPr>
          <w:rFonts w:asciiTheme="majorHAnsi" w:hAnsiTheme="majorHAnsi"/>
          <w:szCs w:val="22"/>
        </w:rPr>
      </w:pPr>
      <w:r w:rsidRPr="00FE3CDE">
        <w:rPr>
          <w:rFonts w:asciiTheme="majorHAnsi" w:hAnsiTheme="majorHAnsi"/>
          <w:szCs w:val="22"/>
        </w:rPr>
        <w:t xml:space="preserve">Learn more about the supplies and resources that are available and how you can access them in the attached flyer. </w:t>
      </w:r>
      <w:r w:rsidR="007D2858">
        <w:rPr>
          <w:rFonts w:asciiTheme="majorHAnsi" w:hAnsiTheme="majorHAnsi"/>
          <w:szCs w:val="22"/>
        </w:rPr>
        <w:t xml:space="preserve">I </w:t>
      </w:r>
      <w:r w:rsidR="00233F49">
        <w:rPr>
          <w:rFonts w:asciiTheme="majorHAnsi" w:hAnsiTheme="majorHAnsi"/>
          <w:szCs w:val="22"/>
        </w:rPr>
        <w:t xml:space="preserve">also </w:t>
      </w:r>
      <w:r w:rsidR="007D2858">
        <w:rPr>
          <w:rFonts w:asciiTheme="majorHAnsi" w:hAnsiTheme="majorHAnsi"/>
          <w:szCs w:val="22"/>
        </w:rPr>
        <w:t xml:space="preserve">encourage you to check out the </w:t>
      </w:r>
      <w:hyperlink r:id="rId9" w:history="1">
        <w:r w:rsidR="007D2858" w:rsidRPr="00CA2AA1">
          <w:rPr>
            <w:rStyle w:val="Hyperlink"/>
            <w:rFonts w:asciiTheme="majorHAnsi" w:hAnsiTheme="majorHAnsi"/>
            <w:szCs w:val="22"/>
          </w:rPr>
          <w:t>CoMakeDo</w:t>
        </w:r>
      </w:hyperlink>
      <w:r w:rsidR="007D2858">
        <w:rPr>
          <w:rFonts w:asciiTheme="majorHAnsi" w:hAnsiTheme="majorHAnsi"/>
          <w:szCs w:val="22"/>
        </w:rPr>
        <w:t xml:space="preserve"> website and to take advantage of </w:t>
      </w:r>
      <w:r w:rsidR="00773807">
        <w:rPr>
          <w:rFonts w:asciiTheme="majorHAnsi" w:hAnsiTheme="majorHAnsi"/>
          <w:szCs w:val="22"/>
        </w:rPr>
        <w:t xml:space="preserve">the </w:t>
      </w:r>
      <w:r w:rsidR="00233F49">
        <w:rPr>
          <w:rFonts w:asciiTheme="majorHAnsi" w:hAnsiTheme="majorHAnsi"/>
          <w:szCs w:val="22"/>
        </w:rPr>
        <w:t xml:space="preserve">many </w:t>
      </w:r>
      <w:r w:rsidR="007D2858">
        <w:rPr>
          <w:rFonts w:asciiTheme="majorHAnsi" w:hAnsiTheme="majorHAnsi"/>
          <w:szCs w:val="22"/>
        </w:rPr>
        <w:t>virtual activities available each week</w:t>
      </w:r>
      <w:r w:rsidR="00A04732">
        <w:rPr>
          <w:rFonts w:asciiTheme="majorHAnsi" w:hAnsiTheme="majorHAnsi"/>
          <w:szCs w:val="22"/>
        </w:rPr>
        <w:t xml:space="preserve"> such as</w:t>
      </w:r>
      <w:r w:rsidR="007D2858">
        <w:rPr>
          <w:rFonts w:asciiTheme="majorHAnsi" w:hAnsiTheme="majorHAnsi"/>
          <w:szCs w:val="22"/>
        </w:rPr>
        <w:t xml:space="preserve"> “Silly Bird Tricks with Lorito, the Performing Parrot</w:t>
      </w:r>
      <w:r w:rsidR="00A04732">
        <w:rPr>
          <w:rFonts w:asciiTheme="majorHAnsi" w:hAnsiTheme="majorHAnsi"/>
          <w:szCs w:val="22"/>
        </w:rPr>
        <w:t>,</w:t>
      </w:r>
      <w:r w:rsidR="007D2858">
        <w:rPr>
          <w:rFonts w:asciiTheme="majorHAnsi" w:hAnsiTheme="majorHAnsi"/>
          <w:szCs w:val="22"/>
        </w:rPr>
        <w:t xml:space="preserve">” </w:t>
      </w:r>
      <w:r w:rsidR="00773807">
        <w:rPr>
          <w:rFonts w:asciiTheme="majorHAnsi" w:hAnsiTheme="majorHAnsi"/>
          <w:szCs w:val="22"/>
        </w:rPr>
        <w:t>led by</w:t>
      </w:r>
      <w:r w:rsidR="007D2858">
        <w:rPr>
          <w:rFonts w:asciiTheme="majorHAnsi" w:hAnsiTheme="majorHAnsi"/>
          <w:szCs w:val="22"/>
        </w:rPr>
        <w:t xml:space="preserve"> Martine</w:t>
      </w:r>
      <w:r w:rsidR="00A04732">
        <w:rPr>
          <w:rFonts w:asciiTheme="majorHAnsi" w:hAnsiTheme="majorHAnsi"/>
          <w:szCs w:val="22"/>
        </w:rPr>
        <w:t>, a</w:t>
      </w:r>
      <w:r w:rsidR="007D2858">
        <w:rPr>
          <w:rFonts w:asciiTheme="majorHAnsi" w:hAnsiTheme="majorHAnsi"/>
          <w:szCs w:val="22"/>
        </w:rPr>
        <w:t xml:space="preserve"> </w:t>
      </w:r>
      <w:proofErr w:type="spellStart"/>
      <w:r w:rsidR="007D2858">
        <w:rPr>
          <w:rFonts w:asciiTheme="majorHAnsi" w:hAnsiTheme="majorHAnsi"/>
          <w:szCs w:val="22"/>
        </w:rPr>
        <w:t>Kinsight</w:t>
      </w:r>
      <w:proofErr w:type="spellEnd"/>
      <w:r w:rsidR="007D2858">
        <w:rPr>
          <w:rFonts w:asciiTheme="majorHAnsi" w:hAnsiTheme="majorHAnsi"/>
          <w:szCs w:val="22"/>
        </w:rPr>
        <w:t xml:space="preserve"> team member. </w:t>
      </w:r>
    </w:p>
    <w:p w14:paraId="60FA8ED2" w14:textId="77777777" w:rsidR="007D2858" w:rsidRDefault="007D2858" w:rsidP="00CA2AA1">
      <w:pPr>
        <w:spacing w:after="0"/>
        <w:ind w:firstLine="0"/>
        <w:rPr>
          <w:rFonts w:asciiTheme="majorHAnsi" w:hAnsiTheme="majorHAnsi"/>
          <w:szCs w:val="22"/>
        </w:rPr>
      </w:pPr>
    </w:p>
    <w:p w14:paraId="0745EF40" w14:textId="77777777" w:rsidR="007D2858" w:rsidRPr="007D2858" w:rsidRDefault="00B42187" w:rsidP="00CA2AA1">
      <w:pPr>
        <w:spacing w:after="0"/>
        <w:ind w:firstLine="0"/>
        <w:rPr>
          <w:rFonts w:asciiTheme="majorHAnsi" w:hAnsiTheme="majorHAnsi"/>
          <w:b/>
          <w:bCs/>
          <w:color w:val="002060"/>
          <w:szCs w:val="22"/>
        </w:rPr>
      </w:pPr>
      <w:r>
        <w:rPr>
          <w:rFonts w:asciiTheme="majorHAnsi" w:hAnsiTheme="majorHAnsi"/>
          <w:b/>
          <w:bCs/>
          <w:color w:val="002060"/>
          <w:szCs w:val="22"/>
        </w:rPr>
        <w:t xml:space="preserve">Staying Connected: </w:t>
      </w:r>
      <w:r w:rsidR="007D2858" w:rsidRPr="007D2858">
        <w:rPr>
          <w:rFonts w:asciiTheme="majorHAnsi" w:hAnsiTheme="majorHAnsi"/>
          <w:b/>
          <w:bCs/>
          <w:color w:val="002060"/>
          <w:szCs w:val="22"/>
        </w:rPr>
        <w:t xml:space="preserve">Zoom Call with </w:t>
      </w:r>
      <w:proofErr w:type="spellStart"/>
      <w:r w:rsidR="007D2858" w:rsidRPr="007D2858">
        <w:rPr>
          <w:rFonts w:asciiTheme="majorHAnsi" w:hAnsiTheme="majorHAnsi"/>
          <w:b/>
          <w:bCs/>
          <w:color w:val="002060"/>
          <w:szCs w:val="22"/>
        </w:rPr>
        <w:t>Kinsight</w:t>
      </w:r>
      <w:proofErr w:type="spellEnd"/>
      <w:r w:rsidR="007D2858" w:rsidRPr="007D2858">
        <w:rPr>
          <w:rFonts w:asciiTheme="majorHAnsi" w:hAnsiTheme="majorHAnsi"/>
          <w:b/>
          <w:bCs/>
          <w:color w:val="002060"/>
          <w:szCs w:val="22"/>
        </w:rPr>
        <w:t xml:space="preserve"> Families</w:t>
      </w:r>
      <w:r w:rsidR="00233F49">
        <w:rPr>
          <w:rFonts w:asciiTheme="majorHAnsi" w:hAnsiTheme="majorHAnsi"/>
          <w:b/>
          <w:bCs/>
          <w:color w:val="002060"/>
          <w:szCs w:val="22"/>
        </w:rPr>
        <w:t>, Providers and People Served</w:t>
      </w:r>
    </w:p>
    <w:p w14:paraId="05E441F2" w14:textId="497FB1EC" w:rsidR="00997003" w:rsidRDefault="00233F49" w:rsidP="00CA2AA1">
      <w:pPr>
        <w:spacing w:after="0"/>
        <w:ind w:firstLine="0"/>
        <w:rPr>
          <w:rFonts w:asciiTheme="majorHAnsi" w:hAnsiTheme="majorHAnsi"/>
          <w:szCs w:val="22"/>
        </w:rPr>
      </w:pPr>
      <w:r>
        <w:rPr>
          <w:rFonts w:asciiTheme="majorHAnsi" w:hAnsiTheme="majorHAnsi"/>
          <w:szCs w:val="22"/>
        </w:rPr>
        <w:t xml:space="preserve">We were pleased to host a call with </w:t>
      </w:r>
      <w:r w:rsidR="00A04732">
        <w:rPr>
          <w:rFonts w:asciiTheme="majorHAnsi" w:hAnsiTheme="majorHAnsi"/>
          <w:szCs w:val="22"/>
        </w:rPr>
        <w:t xml:space="preserve">some families and people served and providers involved in our Adult Services programs last week. </w:t>
      </w:r>
      <w:r w:rsidR="00A04732" w:rsidRPr="008F2871">
        <w:rPr>
          <w:rFonts w:asciiTheme="majorHAnsi" w:hAnsiTheme="majorHAnsi"/>
          <w:szCs w:val="22"/>
        </w:rPr>
        <w:t xml:space="preserve">We are </w:t>
      </w:r>
      <w:r w:rsidR="00997003" w:rsidRPr="008F2871">
        <w:rPr>
          <w:rFonts w:asciiTheme="majorHAnsi" w:hAnsiTheme="majorHAnsi"/>
          <w:szCs w:val="22"/>
        </w:rPr>
        <w:t xml:space="preserve">planning </w:t>
      </w:r>
      <w:r w:rsidR="00031F25" w:rsidRPr="008F2871">
        <w:rPr>
          <w:rFonts w:asciiTheme="majorHAnsi" w:hAnsiTheme="majorHAnsi"/>
          <w:szCs w:val="22"/>
        </w:rPr>
        <w:t>more</w:t>
      </w:r>
      <w:r w:rsidR="00997003" w:rsidRPr="008F2871">
        <w:rPr>
          <w:rFonts w:asciiTheme="majorHAnsi" w:hAnsiTheme="majorHAnsi"/>
          <w:szCs w:val="22"/>
        </w:rPr>
        <w:t xml:space="preserve"> calls with all families of children, youth and adults through to the end of May.</w:t>
      </w:r>
      <w:r w:rsidR="00997003">
        <w:rPr>
          <w:rFonts w:asciiTheme="majorHAnsi" w:hAnsiTheme="majorHAnsi"/>
          <w:szCs w:val="22"/>
        </w:rPr>
        <w:t xml:space="preserve">  </w:t>
      </w:r>
    </w:p>
    <w:p w14:paraId="6253A28D" w14:textId="77777777" w:rsidR="00997003" w:rsidRDefault="00997003" w:rsidP="00CA2AA1">
      <w:pPr>
        <w:spacing w:after="0"/>
        <w:ind w:firstLine="0"/>
        <w:rPr>
          <w:rFonts w:asciiTheme="majorHAnsi" w:hAnsiTheme="majorHAnsi"/>
          <w:szCs w:val="22"/>
        </w:rPr>
      </w:pPr>
    </w:p>
    <w:p w14:paraId="53AC019B" w14:textId="7D4BA72A" w:rsidR="004F129D" w:rsidRDefault="00997003" w:rsidP="004F129D">
      <w:pPr>
        <w:spacing w:after="0"/>
        <w:ind w:firstLine="0"/>
        <w:rPr>
          <w:rFonts w:asciiTheme="majorHAnsi" w:hAnsiTheme="majorHAnsi"/>
          <w:szCs w:val="22"/>
        </w:rPr>
      </w:pPr>
      <w:r>
        <w:rPr>
          <w:rFonts w:asciiTheme="majorHAnsi" w:hAnsiTheme="majorHAnsi"/>
          <w:szCs w:val="22"/>
        </w:rPr>
        <w:t xml:space="preserve">The Zoom calls will be an opportunity to connect with us and with each other and to share experiences, ideas and challenges during this prolonged pandemic. </w:t>
      </w:r>
      <w:r w:rsidR="004F129D">
        <w:rPr>
          <w:rFonts w:asciiTheme="majorHAnsi" w:hAnsiTheme="majorHAnsi"/>
          <w:szCs w:val="22"/>
        </w:rPr>
        <w:t xml:space="preserve">Led by Gareth Williams, Director of Family &amp; Children’s Services, and Tess Huntly, Director of Adult Services, the sessions are designed to provide updates on </w:t>
      </w:r>
      <w:proofErr w:type="spellStart"/>
      <w:r w:rsidR="004F129D">
        <w:rPr>
          <w:rFonts w:asciiTheme="majorHAnsi" w:hAnsiTheme="majorHAnsi"/>
          <w:szCs w:val="22"/>
        </w:rPr>
        <w:t>Kinsight’s</w:t>
      </w:r>
      <w:proofErr w:type="spellEnd"/>
      <w:r w:rsidR="004F129D">
        <w:rPr>
          <w:rFonts w:asciiTheme="majorHAnsi" w:hAnsiTheme="majorHAnsi"/>
          <w:szCs w:val="22"/>
        </w:rPr>
        <w:t xml:space="preserve"> new and adapted supports, to highlight any funding or government announcements that impact the services </w:t>
      </w:r>
      <w:r w:rsidR="008F2871">
        <w:rPr>
          <w:rFonts w:asciiTheme="majorHAnsi" w:hAnsiTheme="majorHAnsi"/>
          <w:szCs w:val="22"/>
        </w:rPr>
        <w:t xml:space="preserve">people </w:t>
      </w:r>
      <w:r w:rsidR="004F129D">
        <w:rPr>
          <w:rFonts w:asciiTheme="majorHAnsi" w:hAnsiTheme="majorHAnsi"/>
          <w:szCs w:val="22"/>
        </w:rPr>
        <w:t xml:space="preserve">receive, and to hear from you. In particular, we would like to find out what supports are most useful, what other assistance or information may be required, and how you would like to stay connected with </w:t>
      </w:r>
      <w:proofErr w:type="spellStart"/>
      <w:r w:rsidR="004F129D">
        <w:rPr>
          <w:rFonts w:asciiTheme="majorHAnsi" w:hAnsiTheme="majorHAnsi"/>
          <w:szCs w:val="22"/>
        </w:rPr>
        <w:t>Kinsight</w:t>
      </w:r>
      <w:proofErr w:type="spellEnd"/>
      <w:r w:rsidR="004F129D">
        <w:rPr>
          <w:rFonts w:asciiTheme="majorHAnsi" w:hAnsiTheme="majorHAnsi"/>
          <w:szCs w:val="22"/>
        </w:rPr>
        <w:t xml:space="preserve"> and each other in the weeks and months ahead. </w:t>
      </w:r>
    </w:p>
    <w:p w14:paraId="3D8FF163" w14:textId="2F5CB994" w:rsidR="00997003" w:rsidRDefault="00997003" w:rsidP="004F129D">
      <w:pPr>
        <w:spacing w:after="0"/>
        <w:ind w:firstLine="0"/>
        <w:rPr>
          <w:rFonts w:asciiTheme="majorHAnsi" w:hAnsiTheme="majorHAnsi"/>
          <w:szCs w:val="22"/>
        </w:rPr>
      </w:pPr>
    </w:p>
    <w:p w14:paraId="4FB94498" w14:textId="11895822" w:rsidR="00997003" w:rsidRDefault="00997003" w:rsidP="00997003">
      <w:pPr>
        <w:spacing w:after="0"/>
        <w:ind w:firstLine="0"/>
        <w:rPr>
          <w:rFonts w:asciiTheme="majorHAnsi" w:hAnsiTheme="majorHAnsi"/>
          <w:szCs w:val="22"/>
        </w:rPr>
      </w:pPr>
    </w:p>
    <w:p w14:paraId="3154BD27" w14:textId="44E2D527" w:rsidR="004F129D" w:rsidRDefault="004F129D" w:rsidP="004F129D">
      <w:pPr>
        <w:spacing w:after="0"/>
        <w:ind w:firstLine="0"/>
        <w:rPr>
          <w:rFonts w:asciiTheme="majorHAnsi" w:hAnsiTheme="majorHAnsi"/>
          <w:szCs w:val="22"/>
        </w:rPr>
      </w:pPr>
      <w:r>
        <w:rPr>
          <w:rFonts w:asciiTheme="majorHAnsi" w:hAnsiTheme="majorHAnsi"/>
          <w:szCs w:val="22"/>
        </w:rPr>
        <w:t>Details of the Zoom calls scheduled through May include:</w:t>
      </w:r>
    </w:p>
    <w:p w14:paraId="5D06CCD1" w14:textId="73EEF5B3" w:rsidR="00997003" w:rsidRPr="004F129D" w:rsidRDefault="00997003" w:rsidP="004F129D">
      <w:pPr>
        <w:pStyle w:val="ListParagraph"/>
        <w:numPr>
          <w:ilvl w:val="0"/>
          <w:numId w:val="24"/>
        </w:numPr>
        <w:spacing w:after="0"/>
        <w:rPr>
          <w:rFonts w:asciiTheme="majorHAnsi" w:hAnsiTheme="majorHAnsi"/>
        </w:rPr>
      </w:pPr>
      <w:r w:rsidRPr="004F129D">
        <w:rPr>
          <w:rFonts w:asciiTheme="majorHAnsi" w:hAnsiTheme="majorHAnsi"/>
        </w:rPr>
        <w:t>Thursday, April 30</w:t>
      </w:r>
      <w:r w:rsidRPr="004F129D">
        <w:rPr>
          <w:rFonts w:asciiTheme="majorHAnsi" w:hAnsiTheme="majorHAnsi"/>
          <w:vertAlign w:val="superscript"/>
        </w:rPr>
        <w:t>th</w:t>
      </w:r>
      <w:r w:rsidRPr="004F129D">
        <w:rPr>
          <w:rFonts w:asciiTheme="majorHAnsi" w:hAnsiTheme="majorHAnsi"/>
        </w:rPr>
        <w:t xml:space="preserve">, 7 p.m. </w:t>
      </w:r>
    </w:p>
    <w:p w14:paraId="742CFAAE" w14:textId="08AA1305" w:rsidR="00997003" w:rsidRPr="004F129D" w:rsidRDefault="00997003" w:rsidP="004F129D">
      <w:pPr>
        <w:pStyle w:val="ListParagraph"/>
        <w:numPr>
          <w:ilvl w:val="0"/>
          <w:numId w:val="24"/>
        </w:numPr>
        <w:spacing w:after="0"/>
        <w:rPr>
          <w:rFonts w:asciiTheme="majorHAnsi" w:hAnsiTheme="majorHAnsi"/>
        </w:rPr>
      </w:pPr>
      <w:r w:rsidRPr="004F129D">
        <w:rPr>
          <w:rFonts w:asciiTheme="majorHAnsi" w:hAnsiTheme="majorHAnsi"/>
        </w:rPr>
        <w:t>Thursday, May 14</w:t>
      </w:r>
      <w:r w:rsidRPr="004F129D">
        <w:rPr>
          <w:rFonts w:asciiTheme="majorHAnsi" w:hAnsiTheme="majorHAnsi"/>
          <w:vertAlign w:val="superscript"/>
        </w:rPr>
        <w:t>th</w:t>
      </w:r>
      <w:r w:rsidRPr="004F129D">
        <w:rPr>
          <w:rFonts w:asciiTheme="majorHAnsi" w:hAnsiTheme="majorHAnsi"/>
        </w:rPr>
        <w:t>, 7 p.m.</w:t>
      </w:r>
    </w:p>
    <w:p w14:paraId="7FA862AE" w14:textId="7FEF8C4B" w:rsidR="00997003" w:rsidRPr="004F129D" w:rsidRDefault="00997003" w:rsidP="004F129D">
      <w:pPr>
        <w:pStyle w:val="ListParagraph"/>
        <w:numPr>
          <w:ilvl w:val="0"/>
          <w:numId w:val="24"/>
        </w:numPr>
        <w:spacing w:after="0"/>
        <w:rPr>
          <w:rFonts w:asciiTheme="majorHAnsi" w:hAnsiTheme="majorHAnsi"/>
        </w:rPr>
      </w:pPr>
      <w:r w:rsidRPr="004F129D">
        <w:rPr>
          <w:rFonts w:asciiTheme="majorHAnsi" w:hAnsiTheme="majorHAnsi"/>
        </w:rPr>
        <w:t>Thursday, May 28</w:t>
      </w:r>
      <w:r w:rsidRPr="004F129D">
        <w:rPr>
          <w:rFonts w:asciiTheme="majorHAnsi" w:hAnsiTheme="majorHAnsi"/>
          <w:vertAlign w:val="superscript"/>
        </w:rPr>
        <w:t>th</w:t>
      </w:r>
      <w:r w:rsidRPr="004F129D">
        <w:rPr>
          <w:rFonts w:asciiTheme="majorHAnsi" w:hAnsiTheme="majorHAnsi"/>
        </w:rPr>
        <w:t xml:space="preserve">, 7 p.m. </w:t>
      </w:r>
    </w:p>
    <w:p w14:paraId="23E6242A" w14:textId="4F06301B" w:rsidR="00997003" w:rsidRDefault="00997003" w:rsidP="00997003">
      <w:pPr>
        <w:spacing w:after="0"/>
        <w:ind w:firstLine="0"/>
        <w:rPr>
          <w:rFonts w:asciiTheme="majorHAnsi" w:hAnsiTheme="majorHAnsi"/>
          <w:szCs w:val="22"/>
        </w:rPr>
      </w:pPr>
    </w:p>
    <w:p w14:paraId="2A4CDAF5" w14:textId="2AB18D43" w:rsidR="008E5DDF" w:rsidRPr="00E82A7C" w:rsidRDefault="00E82A7C" w:rsidP="00E82A7C">
      <w:pPr>
        <w:ind w:firstLine="0"/>
        <w:rPr>
          <w:rFonts w:ascii="Times New Roman" w:eastAsia="Times New Roman" w:hAnsi="Times New Roman" w:cs="Times New Roman"/>
          <w:szCs w:val="22"/>
          <w:lang w:val="en-CA" w:eastAsia="zh-CN"/>
        </w:rPr>
      </w:pPr>
      <w:r>
        <w:rPr>
          <w:rFonts w:asciiTheme="majorHAnsi" w:hAnsiTheme="majorHAnsi"/>
          <w:szCs w:val="22"/>
          <w:lang w:val="en-CA"/>
        </w:rPr>
        <w:t xml:space="preserve">For details on joining the Zoom call, please reach out to your </w:t>
      </w:r>
      <w:proofErr w:type="spellStart"/>
      <w:r>
        <w:rPr>
          <w:rFonts w:asciiTheme="majorHAnsi" w:hAnsiTheme="majorHAnsi"/>
          <w:szCs w:val="22"/>
          <w:lang w:val="en-CA"/>
        </w:rPr>
        <w:t>Kinsight</w:t>
      </w:r>
      <w:proofErr w:type="spellEnd"/>
      <w:r>
        <w:rPr>
          <w:rFonts w:asciiTheme="majorHAnsi" w:hAnsiTheme="majorHAnsi"/>
          <w:szCs w:val="22"/>
          <w:lang w:val="en-CA"/>
        </w:rPr>
        <w:t xml:space="preserve"> contact person or Director (emails below). </w:t>
      </w:r>
      <w:bookmarkStart w:id="0" w:name="_GoBack"/>
      <w:bookmarkEnd w:id="0"/>
    </w:p>
    <w:p w14:paraId="6E0ECA36" w14:textId="05F359E1" w:rsidR="008E5DDF" w:rsidRDefault="008E5DDF" w:rsidP="00CA2AA1">
      <w:pPr>
        <w:spacing w:after="0"/>
        <w:ind w:firstLine="0"/>
        <w:rPr>
          <w:rFonts w:asciiTheme="majorHAnsi" w:hAnsiTheme="majorHAnsi"/>
          <w:szCs w:val="22"/>
        </w:rPr>
      </w:pPr>
      <w:r>
        <w:rPr>
          <w:rFonts w:asciiTheme="majorHAnsi" w:hAnsiTheme="majorHAnsi"/>
          <w:szCs w:val="22"/>
        </w:rPr>
        <w:t xml:space="preserve">I will continue to provide updates as our supports evolve to meet </w:t>
      </w:r>
      <w:r w:rsidR="00E558A6">
        <w:rPr>
          <w:rFonts w:asciiTheme="majorHAnsi" w:hAnsiTheme="majorHAnsi"/>
          <w:szCs w:val="22"/>
        </w:rPr>
        <w:t xml:space="preserve">the needs of our community </w:t>
      </w:r>
      <w:r>
        <w:rPr>
          <w:rFonts w:asciiTheme="majorHAnsi" w:hAnsiTheme="majorHAnsi"/>
          <w:szCs w:val="22"/>
        </w:rPr>
        <w:t xml:space="preserve">during the pandemic. In the meantime, please continue to connect with your </w:t>
      </w:r>
      <w:proofErr w:type="spellStart"/>
      <w:r>
        <w:rPr>
          <w:rFonts w:asciiTheme="majorHAnsi" w:hAnsiTheme="majorHAnsi"/>
          <w:szCs w:val="22"/>
        </w:rPr>
        <w:t>Kinsight</w:t>
      </w:r>
      <w:proofErr w:type="spellEnd"/>
      <w:r>
        <w:rPr>
          <w:rFonts w:asciiTheme="majorHAnsi" w:hAnsiTheme="majorHAnsi"/>
          <w:szCs w:val="22"/>
        </w:rPr>
        <w:t xml:space="preserve"> consultant</w:t>
      </w:r>
      <w:r w:rsidR="00E558A6">
        <w:rPr>
          <w:rFonts w:asciiTheme="majorHAnsi" w:hAnsiTheme="majorHAnsi"/>
          <w:szCs w:val="22"/>
        </w:rPr>
        <w:t xml:space="preserve">, </w:t>
      </w:r>
      <w:r>
        <w:rPr>
          <w:rFonts w:asciiTheme="majorHAnsi" w:hAnsiTheme="majorHAnsi"/>
          <w:szCs w:val="22"/>
        </w:rPr>
        <w:t>key worker</w:t>
      </w:r>
      <w:r w:rsidR="00E558A6">
        <w:rPr>
          <w:rFonts w:asciiTheme="majorHAnsi" w:hAnsiTheme="majorHAnsi"/>
          <w:szCs w:val="22"/>
        </w:rPr>
        <w:t xml:space="preserve"> or staff contact person </w:t>
      </w:r>
      <w:r>
        <w:rPr>
          <w:rFonts w:asciiTheme="majorHAnsi" w:hAnsiTheme="majorHAnsi"/>
          <w:szCs w:val="22"/>
        </w:rPr>
        <w:t>and please review the Outreach Program material attached. We hope you will take advantage of this if your family needs a little extra support during this time.</w:t>
      </w:r>
    </w:p>
    <w:p w14:paraId="48706B95" w14:textId="77777777" w:rsidR="008E5DDF" w:rsidRDefault="008E5DDF" w:rsidP="00CA2AA1">
      <w:pPr>
        <w:spacing w:after="0"/>
        <w:ind w:firstLine="0"/>
        <w:rPr>
          <w:rFonts w:asciiTheme="majorHAnsi" w:hAnsiTheme="majorHAnsi"/>
          <w:szCs w:val="22"/>
        </w:rPr>
      </w:pPr>
    </w:p>
    <w:p w14:paraId="1BDC179C" w14:textId="77777777" w:rsidR="008E5DDF" w:rsidRDefault="008E5DDF" w:rsidP="00CA2AA1">
      <w:pPr>
        <w:spacing w:after="0"/>
        <w:ind w:firstLine="0"/>
        <w:rPr>
          <w:rFonts w:asciiTheme="majorHAnsi" w:hAnsiTheme="majorHAnsi"/>
          <w:szCs w:val="22"/>
        </w:rPr>
      </w:pPr>
      <w:r>
        <w:rPr>
          <w:rFonts w:asciiTheme="majorHAnsi" w:hAnsiTheme="majorHAnsi"/>
          <w:szCs w:val="22"/>
        </w:rPr>
        <w:t xml:space="preserve">Additionally, you may reach out to our directors if you have any questions. </w:t>
      </w:r>
    </w:p>
    <w:p w14:paraId="65828566" w14:textId="77777777" w:rsidR="008E5DDF" w:rsidRPr="004F129D" w:rsidRDefault="008E5DDF" w:rsidP="00CA2AA1">
      <w:pPr>
        <w:pStyle w:val="ListParagraph"/>
        <w:numPr>
          <w:ilvl w:val="0"/>
          <w:numId w:val="22"/>
        </w:numPr>
        <w:spacing w:after="0" w:line="240" w:lineRule="auto"/>
        <w:rPr>
          <w:rFonts w:asciiTheme="majorHAnsi" w:hAnsiTheme="majorHAnsi" w:cstheme="minorHAnsi"/>
          <w:color w:val="000000" w:themeColor="text1"/>
        </w:rPr>
      </w:pPr>
      <w:r w:rsidRPr="004F129D">
        <w:rPr>
          <w:rFonts w:asciiTheme="majorHAnsi" w:hAnsiTheme="majorHAnsi" w:cstheme="minorHAnsi"/>
          <w:color w:val="000000" w:themeColor="text1"/>
        </w:rPr>
        <w:t xml:space="preserve">Gareth Williams, Director of Family and Children’s Services at </w:t>
      </w:r>
      <w:hyperlink r:id="rId10" w:history="1">
        <w:r w:rsidRPr="004F129D">
          <w:rPr>
            <w:rStyle w:val="Hyperlink"/>
            <w:rFonts w:asciiTheme="majorHAnsi" w:hAnsiTheme="majorHAnsi" w:cstheme="minorHAnsi"/>
            <w:color w:val="000000" w:themeColor="text1"/>
          </w:rPr>
          <w:t>gwilliams@kinsight.org</w:t>
        </w:r>
      </w:hyperlink>
      <w:r w:rsidRPr="004F129D">
        <w:rPr>
          <w:rFonts w:asciiTheme="majorHAnsi" w:hAnsiTheme="majorHAnsi" w:cstheme="minorHAnsi"/>
          <w:color w:val="000000" w:themeColor="text1"/>
        </w:rPr>
        <w:t xml:space="preserve"> </w:t>
      </w:r>
    </w:p>
    <w:p w14:paraId="5B449011" w14:textId="77777777" w:rsidR="008E5DDF" w:rsidRPr="004F129D" w:rsidRDefault="008E5DDF" w:rsidP="00CA2AA1">
      <w:pPr>
        <w:pStyle w:val="ListParagraph"/>
        <w:numPr>
          <w:ilvl w:val="0"/>
          <w:numId w:val="22"/>
        </w:numPr>
        <w:spacing w:after="0" w:line="240" w:lineRule="auto"/>
        <w:rPr>
          <w:rStyle w:val="Hyperlink"/>
          <w:rFonts w:asciiTheme="majorHAnsi" w:hAnsiTheme="majorHAnsi" w:cstheme="minorHAnsi"/>
          <w:color w:val="000000" w:themeColor="text1"/>
        </w:rPr>
      </w:pPr>
      <w:r w:rsidRPr="004F129D">
        <w:rPr>
          <w:rFonts w:asciiTheme="majorHAnsi" w:hAnsiTheme="majorHAnsi" w:cstheme="minorHAnsi"/>
          <w:color w:val="000000" w:themeColor="text1"/>
        </w:rPr>
        <w:t xml:space="preserve">Tess Huntly, Director of Adult Services at </w:t>
      </w:r>
      <w:hyperlink r:id="rId11" w:history="1">
        <w:r w:rsidRPr="004F129D">
          <w:rPr>
            <w:rStyle w:val="Hyperlink"/>
            <w:rFonts w:asciiTheme="majorHAnsi" w:hAnsiTheme="majorHAnsi" w:cstheme="minorHAnsi"/>
            <w:color w:val="000000" w:themeColor="text1"/>
          </w:rPr>
          <w:t>thuntly@kinsight.org</w:t>
        </w:r>
      </w:hyperlink>
    </w:p>
    <w:p w14:paraId="7057B93C" w14:textId="77777777" w:rsidR="008E5DDF" w:rsidRPr="00FE3CDE" w:rsidRDefault="008E5DDF" w:rsidP="00CA2AA1">
      <w:pPr>
        <w:spacing w:after="0"/>
        <w:ind w:firstLine="0"/>
        <w:rPr>
          <w:rFonts w:asciiTheme="majorHAnsi" w:hAnsiTheme="majorHAnsi" w:cs="Arial"/>
          <w:bCs/>
          <w:szCs w:val="22"/>
        </w:rPr>
      </w:pPr>
    </w:p>
    <w:p w14:paraId="706A2390" w14:textId="188BC752" w:rsidR="008E5DDF" w:rsidRDefault="008E5DDF" w:rsidP="00CA2AA1">
      <w:pPr>
        <w:spacing w:after="0"/>
        <w:ind w:firstLine="0"/>
        <w:rPr>
          <w:rFonts w:asciiTheme="majorHAnsi" w:hAnsiTheme="majorHAnsi"/>
          <w:szCs w:val="22"/>
        </w:rPr>
      </w:pPr>
      <w:r>
        <w:rPr>
          <w:rFonts w:asciiTheme="majorHAnsi" w:hAnsiTheme="majorHAnsi"/>
          <w:szCs w:val="22"/>
        </w:rPr>
        <w:t xml:space="preserve">We hope to see and speak with you during </w:t>
      </w:r>
      <w:r w:rsidR="00CA2AA1">
        <w:rPr>
          <w:rFonts w:asciiTheme="majorHAnsi" w:hAnsiTheme="majorHAnsi"/>
          <w:szCs w:val="22"/>
        </w:rPr>
        <w:t>one of our upcoming</w:t>
      </w:r>
      <w:r>
        <w:rPr>
          <w:rFonts w:asciiTheme="majorHAnsi" w:hAnsiTheme="majorHAnsi"/>
          <w:szCs w:val="22"/>
        </w:rPr>
        <w:t xml:space="preserve"> </w:t>
      </w:r>
      <w:r w:rsidR="00E558A6">
        <w:rPr>
          <w:rFonts w:asciiTheme="majorHAnsi" w:hAnsiTheme="majorHAnsi"/>
          <w:szCs w:val="22"/>
        </w:rPr>
        <w:t>Z</w:t>
      </w:r>
      <w:r>
        <w:rPr>
          <w:rFonts w:asciiTheme="majorHAnsi" w:hAnsiTheme="majorHAnsi"/>
          <w:szCs w:val="22"/>
        </w:rPr>
        <w:t>oom call</w:t>
      </w:r>
      <w:r w:rsidR="00CA2AA1">
        <w:rPr>
          <w:rFonts w:asciiTheme="majorHAnsi" w:hAnsiTheme="majorHAnsi"/>
          <w:szCs w:val="22"/>
        </w:rPr>
        <w:t>s</w:t>
      </w:r>
      <w:r>
        <w:rPr>
          <w:rFonts w:asciiTheme="majorHAnsi" w:hAnsiTheme="majorHAnsi"/>
          <w:szCs w:val="22"/>
        </w:rPr>
        <w:t>. Keep well and stay safe.</w:t>
      </w:r>
    </w:p>
    <w:p w14:paraId="32E33364" w14:textId="77777777" w:rsidR="008E5DDF" w:rsidRDefault="008E5DDF" w:rsidP="00CA2AA1">
      <w:pPr>
        <w:spacing w:after="0"/>
        <w:ind w:firstLine="0"/>
        <w:rPr>
          <w:rFonts w:asciiTheme="majorHAnsi" w:hAnsiTheme="majorHAnsi"/>
          <w:szCs w:val="22"/>
        </w:rPr>
      </w:pPr>
    </w:p>
    <w:p w14:paraId="51374258" w14:textId="77777777" w:rsidR="008E5DDF" w:rsidRDefault="008E5DDF" w:rsidP="00CA2AA1">
      <w:pPr>
        <w:spacing w:after="0"/>
        <w:ind w:firstLine="0"/>
        <w:rPr>
          <w:rFonts w:asciiTheme="majorHAnsi" w:hAnsiTheme="majorHAnsi"/>
          <w:szCs w:val="22"/>
        </w:rPr>
      </w:pPr>
      <w:r>
        <w:rPr>
          <w:rFonts w:asciiTheme="majorHAnsi" w:hAnsiTheme="majorHAnsi"/>
          <w:szCs w:val="22"/>
        </w:rPr>
        <w:t xml:space="preserve">Sincerely, </w:t>
      </w:r>
    </w:p>
    <w:p w14:paraId="4FF8FA97" w14:textId="6164F016" w:rsidR="008E5DDF" w:rsidRDefault="008E5DDF" w:rsidP="00CA2AA1">
      <w:pPr>
        <w:spacing w:after="0"/>
        <w:ind w:firstLine="0"/>
        <w:rPr>
          <w:rFonts w:asciiTheme="majorHAnsi" w:hAnsiTheme="majorHAnsi"/>
          <w:szCs w:val="22"/>
        </w:rPr>
      </w:pPr>
    </w:p>
    <w:p w14:paraId="785B64AA" w14:textId="497E9E53" w:rsidR="008F2871" w:rsidRDefault="008F2871" w:rsidP="0003257F">
      <w:pPr>
        <w:spacing w:after="0"/>
        <w:ind w:left="-270" w:firstLine="0"/>
        <w:rPr>
          <w:rFonts w:asciiTheme="majorHAnsi" w:hAnsiTheme="majorHAnsi"/>
          <w:szCs w:val="22"/>
        </w:rPr>
      </w:pPr>
      <w:r w:rsidRPr="008F2871">
        <w:rPr>
          <w:rFonts w:asciiTheme="majorHAnsi" w:hAnsiTheme="majorHAnsi"/>
          <w:noProof/>
          <w:szCs w:val="22"/>
        </w:rPr>
        <w:drawing>
          <wp:inline distT="0" distB="0" distL="0" distR="0" wp14:anchorId="5679EA52" wp14:editId="2E9900D8">
            <wp:extent cx="1066800" cy="444500"/>
            <wp:effectExtent l="0" t="0" r="0" b="0"/>
            <wp:docPr id="2" name="Picture 2" descr="C:\Users\cscott\AppData\Local\Microsoft\Windows\INetCache\Content.Outlook\HC7QX1I8\Christine_Si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ott\AppData\Local\Microsoft\Windows\INetCache\Content.Outlook\HC7QX1I8\Christine_Sig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328" cy="458470"/>
                    </a:xfrm>
                    <a:prstGeom prst="rect">
                      <a:avLst/>
                    </a:prstGeom>
                    <a:noFill/>
                    <a:ln>
                      <a:noFill/>
                    </a:ln>
                  </pic:spPr>
                </pic:pic>
              </a:graphicData>
            </a:graphic>
          </wp:inline>
        </w:drawing>
      </w:r>
    </w:p>
    <w:p w14:paraId="1DB25DC8" w14:textId="77777777" w:rsidR="00FE3CDE" w:rsidRPr="00FE3CDE" w:rsidRDefault="00FE3CDE" w:rsidP="00CA2AA1">
      <w:pPr>
        <w:spacing w:after="0"/>
        <w:ind w:firstLine="0"/>
        <w:rPr>
          <w:rFonts w:asciiTheme="majorHAnsi" w:hAnsiTheme="majorHAnsi"/>
          <w:b/>
          <w:bCs/>
          <w:color w:val="7030A0"/>
          <w:szCs w:val="22"/>
        </w:rPr>
      </w:pPr>
    </w:p>
    <w:p w14:paraId="5EC47CD9" w14:textId="77777777" w:rsidR="00FE3CDE" w:rsidRPr="00FE3CDE" w:rsidRDefault="00FE3CDE" w:rsidP="00CA2AA1">
      <w:pPr>
        <w:spacing w:after="0"/>
        <w:ind w:firstLine="0"/>
        <w:rPr>
          <w:rFonts w:asciiTheme="majorHAnsi" w:hAnsiTheme="majorHAnsi" w:cs="Arial"/>
          <w:bCs/>
          <w:szCs w:val="22"/>
        </w:rPr>
      </w:pPr>
      <w:r w:rsidRPr="00FE3CDE">
        <w:rPr>
          <w:rFonts w:asciiTheme="majorHAnsi" w:hAnsiTheme="majorHAnsi" w:cs="Arial"/>
          <w:bCs/>
          <w:szCs w:val="22"/>
        </w:rPr>
        <w:t>Christine Scott</w:t>
      </w:r>
    </w:p>
    <w:p w14:paraId="32F67DB4" w14:textId="77777777" w:rsidR="00FE3CDE" w:rsidRPr="00FE3CDE" w:rsidRDefault="00FE3CDE" w:rsidP="00CA2AA1">
      <w:pPr>
        <w:spacing w:after="0"/>
        <w:ind w:firstLine="0"/>
        <w:rPr>
          <w:rFonts w:asciiTheme="majorHAnsi" w:hAnsiTheme="majorHAnsi" w:cs="Arial"/>
          <w:bCs/>
          <w:szCs w:val="22"/>
        </w:rPr>
      </w:pPr>
      <w:r w:rsidRPr="00FE3CDE">
        <w:rPr>
          <w:rFonts w:asciiTheme="majorHAnsi" w:hAnsiTheme="majorHAnsi" w:cs="Arial"/>
          <w:bCs/>
          <w:szCs w:val="22"/>
        </w:rPr>
        <w:t>CEO, Kinsight</w:t>
      </w:r>
    </w:p>
    <w:p w14:paraId="3541394F" w14:textId="77777777" w:rsidR="00D50F96" w:rsidRPr="00FE3CDE" w:rsidRDefault="00D50F96" w:rsidP="00CA2AA1">
      <w:pPr>
        <w:spacing w:after="0"/>
        <w:ind w:firstLine="0"/>
        <w:rPr>
          <w:rFonts w:asciiTheme="majorHAnsi" w:hAnsiTheme="majorHAnsi" w:cs="Arial"/>
          <w:b/>
          <w:szCs w:val="22"/>
        </w:rPr>
      </w:pPr>
    </w:p>
    <w:p w14:paraId="22405A27" w14:textId="77777777" w:rsidR="00D50F96" w:rsidRPr="00FE3CDE" w:rsidRDefault="00D50F96" w:rsidP="00CA2AA1">
      <w:pPr>
        <w:spacing w:after="0"/>
        <w:ind w:firstLine="0"/>
        <w:rPr>
          <w:rFonts w:asciiTheme="majorHAnsi" w:hAnsiTheme="majorHAnsi" w:cs="Arial"/>
          <w:b/>
          <w:szCs w:val="22"/>
        </w:rPr>
      </w:pPr>
    </w:p>
    <w:p w14:paraId="19CF4477" w14:textId="77777777" w:rsidR="00D50F96" w:rsidRPr="00FE3CDE" w:rsidRDefault="00D50F96" w:rsidP="00CA2AA1">
      <w:pPr>
        <w:spacing w:after="0"/>
        <w:ind w:firstLine="0"/>
        <w:rPr>
          <w:rFonts w:asciiTheme="majorHAnsi" w:hAnsiTheme="majorHAnsi" w:cs="Arial"/>
          <w:b/>
          <w:szCs w:val="22"/>
        </w:rPr>
      </w:pPr>
    </w:p>
    <w:p w14:paraId="3F8248D8" w14:textId="77777777" w:rsidR="00D50F96" w:rsidRPr="00FE3CDE" w:rsidRDefault="00D50F96" w:rsidP="00CA2AA1">
      <w:pPr>
        <w:spacing w:after="0"/>
        <w:ind w:firstLine="0"/>
        <w:rPr>
          <w:rFonts w:asciiTheme="majorHAnsi" w:hAnsiTheme="majorHAnsi" w:cs="Arial"/>
          <w:b/>
          <w:szCs w:val="22"/>
        </w:rPr>
      </w:pPr>
    </w:p>
    <w:p w14:paraId="0431687B" w14:textId="77777777" w:rsidR="00D50F96" w:rsidRPr="00FE3CDE" w:rsidRDefault="00D50F96" w:rsidP="00CA2AA1">
      <w:pPr>
        <w:spacing w:after="0"/>
        <w:ind w:firstLine="0"/>
        <w:rPr>
          <w:rFonts w:asciiTheme="majorHAnsi" w:hAnsiTheme="majorHAnsi" w:cs="Arial"/>
          <w:b/>
          <w:szCs w:val="22"/>
        </w:rPr>
      </w:pPr>
    </w:p>
    <w:p w14:paraId="7681DA46" w14:textId="77777777" w:rsidR="00D50F96" w:rsidRPr="00FE3CDE" w:rsidRDefault="00D50F96" w:rsidP="00CA2AA1">
      <w:pPr>
        <w:spacing w:after="0"/>
        <w:ind w:firstLine="0"/>
        <w:rPr>
          <w:rFonts w:asciiTheme="majorHAnsi" w:hAnsiTheme="majorHAnsi" w:cs="Arial"/>
          <w:b/>
          <w:szCs w:val="22"/>
        </w:rPr>
      </w:pPr>
    </w:p>
    <w:p w14:paraId="6E9F93FB" w14:textId="77777777" w:rsidR="00D50F96" w:rsidRPr="00FE3CDE" w:rsidRDefault="00D50F96" w:rsidP="00CA2AA1">
      <w:pPr>
        <w:spacing w:after="0"/>
        <w:ind w:firstLine="0"/>
        <w:rPr>
          <w:rFonts w:asciiTheme="majorHAnsi" w:hAnsiTheme="majorHAnsi" w:cs="Arial"/>
          <w:b/>
          <w:szCs w:val="22"/>
        </w:rPr>
      </w:pPr>
    </w:p>
    <w:p w14:paraId="7AFCFB64" w14:textId="77777777" w:rsidR="00FE3CDE" w:rsidRPr="00FE3CDE" w:rsidRDefault="00FE3CDE" w:rsidP="00CA2AA1">
      <w:pPr>
        <w:spacing w:after="0"/>
        <w:ind w:firstLine="0"/>
        <w:rPr>
          <w:rFonts w:asciiTheme="majorHAnsi" w:hAnsiTheme="majorHAnsi" w:cs="Arial"/>
          <w:b/>
          <w:szCs w:val="22"/>
        </w:rPr>
      </w:pPr>
    </w:p>
    <w:p w14:paraId="56452B3B" w14:textId="77777777" w:rsidR="00FE3CDE" w:rsidRPr="00FE3CDE" w:rsidRDefault="00FE3CDE" w:rsidP="00CA2AA1">
      <w:pPr>
        <w:spacing w:after="0"/>
        <w:ind w:firstLine="0"/>
        <w:rPr>
          <w:rFonts w:asciiTheme="majorHAnsi" w:hAnsiTheme="majorHAnsi" w:cs="Arial"/>
          <w:b/>
          <w:szCs w:val="22"/>
        </w:rPr>
      </w:pPr>
    </w:p>
    <w:sectPr w:rsidR="00FE3CDE" w:rsidRPr="00FE3CDE" w:rsidSect="005F4EB6">
      <w:footerReference w:type="default" r:id="rId13"/>
      <w:headerReference w:type="first" r:id="rId14"/>
      <w:footerReference w:type="first" r:id="rId15"/>
      <w:pgSz w:w="12240" w:h="15840" w:code="1"/>
      <w:pgMar w:top="1701" w:right="1440" w:bottom="284" w:left="1440" w:header="0"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BCB1" w14:textId="77777777" w:rsidR="00084ECE" w:rsidRDefault="00084ECE">
      <w:pPr>
        <w:spacing w:after="0"/>
      </w:pPr>
      <w:r>
        <w:separator/>
      </w:r>
    </w:p>
  </w:endnote>
  <w:endnote w:type="continuationSeparator" w:id="0">
    <w:p w14:paraId="0BEC04A8" w14:textId="77777777" w:rsidR="00084ECE" w:rsidRDefault="00084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7502" w14:textId="77777777" w:rsidR="00943271" w:rsidRDefault="00446FBB" w:rsidP="00EC740C">
    <w:pPr>
      <w:pStyle w:val="Footer"/>
      <w:tabs>
        <w:tab w:val="clear" w:pos="4320"/>
        <w:tab w:val="clear" w:pos="8640"/>
        <w:tab w:val="left" w:pos="1161"/>
        <w:tab w:val="left" w:pos="2787"/>
      </w:tabs>
    </w:pPr>
    <w:r>
      <w:tab/>
    </w:r>
    <w:r w:rsidR="00EC740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8"/>
    </w:tblGrid>
    <w:tr w:rsidR="00C66015" w14:paraId="20A5DF9C" w14:textId="77777777" w:rsidTr="002C172F">
      <w:tc>
        <w:tcPr>
          <w:tcW w:w="6946" w:type="dxa"/>
          <w:vAlign w:val="center"/>
        </w:tcPr>
        <w:p w14:paraId="5B1433A9" w14:textId="77777777" w:rsidR="00C66015" w:rsidRPr="00C66015" w:rsidRDefault="00C66015" w:rsidP="00205295">
          <w:pPr>
            <w:pStyle w:val="Footer"/>
            <w:tabs>
              <w:tab w:val="left" w:pos="616"/>
              <w:tab w:val="left" w:pos="3867"/>
              <w:tab w:val="center" w:pos="4858"/>
            </w:tabs>
            <w:ind w:firstLine="357"/>
            <w:jc w:val="right"/>
            <w:rPr>
              <w:rFonts w:ascii="Arial" w:hAnsi="Arial" w:cs="Arial"/>
              <w:color w:val="1F165C"/>
              <w:sz w:val="16"/>
              <w:szCs w:val="16"/>
            </w:rPr>
          </w:pPr>
        </w:p>
      </w:tc>
      <w:tc>
        <w:tcPr>
          <w:tcW w:w="3828" w:type="dxa"/>
          <w:vAlign w:val="center"/>
        </w:tcPr>
        <w:p w14:paraId="310ED248" w14:textId="77777777" w:rsidR="00C66015" w:rsidRDefault="00C66015" w:rsidP="00C66015">
          <w:pPr>
            <w:pStyle w:val="Footer"/>
            <w:tabs>
              <w:tab w:val="left" w:pos="616"/>
              <w:tab w:val="left" w:pos="3867"/>
              <w:tab w:val="center" w:pos="4858"/>
            </w:tabs>
            <w:ind w:firstLine="0"/>
            <w:rPr>
              <w:rFonts w:ascii="Arial" w:hAnsi="Arial" w:cs="Arial"/>
              <w:noProof/>
              <w:color w:val="1F165C"/>
              <w:sz w:val="18"/>
              <w:szCs w:val="18"/>
              <w:lang w:val="en-CA" w:eastAsia="en-CA"/>
            </w:rPr>
          </w:pPr>
          <w:r>
            <w:rPr>
              <w:rFonts w:ascii="Arial" w:hAnsi="Arial" w:cs="Arial"/>
              <w:noProof/>
              <w:color w:val="1F165C"/>
              <w:sz w:val="18"/>
              <w:szCs w:val="18"/>
            </w:rPr>
            <w:drawing>
              <wp:inline distT="0" distB="0" distL="0" distR="0" wp14:anchorId="3751587E" wp14:editId="46BCB316">
                <wp:extent cx="809897" cy="1858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sight-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17686" cy="187666"/>
                        </a:xfrm>
                        <a:prstGeom prst="rect">
                          <a:avLst/>
                        </a:prstGeom>
                      </pic:spPr>
                    </pic:pic>
                  </a:graphicData>
                </a:graphic>
              </wp:inline>
            </w:drawing>
          </w:r>
          <w:r>
            <w:rPr>
              <w:rFonts w:ascii="Arial" w:hAnsi="Arial" w:cs="Arial"/>
              <w:noProof/>
              <w:color w:val="1F165C"/>
              <w:sz w:val="18"/>
              <w:szCs w:val="18"/>
              <w:lang w:val="en-CA" w:eastAsia="en-CA"/>
            </w:rPr>
            <w:t xml:space="preserve">  </w:t>
          </w:r>
        </w:p>
      </w:tc>
    </w:tr>
  </w:tbl>
  <w:p w14:paraId="16803A24" w14:textId="77777777" w:rsidR="00200717" w:rsidRPr="00A93B6B" w:rsidRDefault="00200717" w:rsidP="00C66015">
    <w:pPr>
      <w:pStyle w:val="Footer"/>
      <w:tabs>
        <w:tab w:val="left" w:pos="616"/>
        <w:tab w:val="left" w:pos="3867"/>
        <w:tab w:val="center" w:pos="4858"/>
      </w:tabs>
      <w:ind w:firstLine="357"/>
      <w:jc w:val="center"/>
      <w:rPr>
        <w:rFonts w:ascii="Arial" w:hAnsi="Arial" w:cs="Arial"/>
        <w:color w:val="1F165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715E" w14:textId="77777777" w:rsidR="00084ECE" w:rsidRDefault="00084ECE">
      <w:pPr>
        <w:spacing w:after="0"/>
      </w:pPr>
      <w:r>
        <w:separator/>
      </w:r>
    </w:p>
  </w:footnote>
  <w:footnote w:type="continuationSeparator" w:id="0">
    <w:p w14:paraId="331E27B7" w14:textId="77777777" w:rsidR="00084ECE" w:rsidRDefault="00084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5DCC" w14:textId="77777777" w:rsidR="00E6242E" w:rsidRDefault="00E6242E">
    <w:pPr>
      <w:pStyle w:val="Header"/>
    </w:pPr>
    <w:r>
      <w:rPr>
        <w:noProof/>
      </w:rPr>
      <w:drawing>
        <wp:anchor distT="0" distB="0" distL="114300" distR="114300" simplePos="0" relativeHeight="251663360" behindDoc="1" locked="0" layoutInCell="1" allowOverlap="1" wp14:anchorId="394BAE09" wp14:editId="2760600B">
          <wp:simplePos x="0" y="0"/>
          <wp:positionH relativeFrom="page">
            <wp:align>center</wp:align>
          </wp:positionH>
          <wp:positionV relativeFrom="page">
            <wp:posOffset>-6980</wp:posOffset>
          </wp:positionV>
          <wp:extent cx="7818120" cy="1417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sight_LH2017_Header300dpi.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417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6A4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6C7F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4268F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DC3B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66B8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F86D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A2A4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F600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569E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9C8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2FD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0B6A"/>
    <w:multiLevelType w:val="hybridMultilevel"/>
    <w:tmpl w:val="26F2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0A15EC"/>
    <w:multiLevelType w:val="hybridMultilevel"/>
    <w:tmpl w:val="48B81FC0"/>
    <w:lvl w:ilvl="0" w:tplc="241C9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F3AEB"/>
    <w:multiLevelType w:val="hybridMultilevel"/>
    <w:tmpl w:val="EC4245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D391A60"/>
    <w:multiLevelType w:val="hybridMultilevel"/>
    <w:tmpl w:val="0FBAD54E"/>
    <w:lvl w:ilvl="0" w:tplc="23EA3C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232BD"/>
    <w:multiLevelType w:val="hybridMultilevel"/>
    <w:tmpl w:val="58288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41001"/>
    <w:multiLevelType w:val="hybridMultilevel"/>
    <w:tmpl w:val="6262E4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FBE12D0"/>
    <w:multiLevelType w:val="hybridMultilevel"/>
    <w:tmpl w:val="AFCE073A"/>
    <w:lvl w:ilvl="0" w:tplc="241C9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E5B30"/>
    <w:multiLevelType w:val="hybridMultilevel"/>
    <w:tmpl w:val="321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60F2"/>
    <w:multiLevelType w:val="hybridMultilevel"/>
    <w:tmpl w:val="01A8F2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0D0727C"/>
    <w:multiLevelType w:val="hybridMultilevel"/>
    <w:tmpl w:val="7AD23D92"/>
    <w:lvl w:ilvl="0" w:tplc="B77A54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0ABE"/>
    <w:multiLevelType w:val="hybridMultilevel"/>
    <w:tmpl w:val="8D9AEB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1331DD4"/>
    <w:multiLevelType w:val="hybridMultilevel"/>
    <w:tmpl w:val="F36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EF4F53"/>
    <w:multiLevelType w:val="hybridMultilevel"/>
    <w:tmpl w:val="82766828"/>
    <w:lvl w:ilvl="0" w:tplc="10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3"/>
  </w:num>
  <w:num w:numId="14">
    <w:abstractNumId w:val="13"/>
  </w:num>
  <w:num w:numId="15">
    <w:abstractNumId w:val="21"/>
  </w:num>
  <w:num w:numId="16">
    <w:abstractNumId w:val="19"/>
  </w:num>
  <w:num w:numId="17">
    <w:abstractNumId w:val="20"/>
  </w:num>
  <w:num w:numId="18">
    <w:abstractNumId w:val="22"/>
  </w:num>
  <w:num w:numId="19">
    <w:abstractNumId w:val="15"/>
  </w:num>
  <w:num w:numId="20">
    <w:abstractNumId w:val="17"/>
  </w:num>
  <w:num w:numId="21">
    <w:abstractNumId w:val="12"/>
  </w:num>
  <w:num w:numId="22">
    <w:abstractNumId w:val="11"/>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EA"/>
    <w:rsid w:val="0001195F"/>
    <w:rsid w:val="00031F25"/>
    <w:rsid w:val="0003257F"/>
    <w:rsid w:val="000675EA"/>
    <w:rsid w:val="00084ECE"/>
    <w:rsid w:val="0008757A"/>
    <w:rsid w:val="000875D1"/>
    <w:rsid w:val="000957BA"/>
    <w:rsid w:val="000B248E"/>
    <w:rsid w:val="000D4B53"/>
    <w:rsid w:val="000E5732"/>
    <w:rsid w:val="000F552F"/>
    <w:rsid w:val="0010129B"/>
    <w:rsid w:val="00105FE7"/>
    <w:rsid w:val="001839AA"/>
    <w:rsid w:val="00192C88"/>
    <w:rsid w:val="00194FC6"/>
    <w:rsid w:val="001A7034"/>
    <w:rsid w:val="001B5EEE"/>
    <w:rsid w:val="001E2C46"/>
    <w:rsid w:val="001F0E63"/>
    <w:rsid w:val="00200717"/>
    <w:rsid w:val="002046F9"/>
    <w:rsid w:val="00205295"/>
    <w:rsid w:val="0020730C"/>
    <w:rsid w:val="00212555"/>
    <w:rsid w:val="00213286"/>
    <w:rsid w:val="00221F17"/>
    <w:rsid w:val="00233F49"/>
    <w:rsid w:val="00246264"/>
    <w:rsid w:val="00272754"/>
    <w:rsid w:val="0027570F"/>
    <w:rsid w:val="002A68EA"/>
    <w:rsid w:val="002B2E13"/>
    <w:rsid w:val="002C172F"/>
    <w:rsid w:val="002F2D60"/>
    <w:rsid w:val="002F367F"/>
    <w:rsid w:val="003045CC"/>
    <w:rsid w:val="00304F85"/>
    <w:rsid w:val="00335AB9"/>
    <w:rsid w:val="00337D74"/>
    <w:rsid w:val="003404AF"/>
    <w:rsid w:val="00352991"/>
    <w:rsid w:val="00354097"/>
    <w:rsid w:val="00354C2A"/>
    <w:rsid w:val="0035799C"/>
    <w:rsid w:val="0036331C"/>
    <w:rsid w:val="00372674"/>
    <w:rsid w:val="003957FE"/>
    <w:rsid w:val="003B473A"/>
    <w:rsid w:val="003C0D7E"/>
    <w:rsid w:val="003C60DC"/>
    <w:rsid w:val="003C6B18"/>
    <w:rsid w:val="003D5285"/>
    <w:rsid w:val="00421CD9"/>
    <w:rsid w:val="004250AA"/>
    <w:rsid w:val="0043196B"/>
    <w:rsid w:val="00432AD9"/>
    <w:rsid w:val="00446FBB"/>
    <w:rsid w:val="00462797"/>
    <w:rsid w:val="004A0194"/>
    <w:rsid w:val="004A75A6"/>
    <w:rsid w:val="004B7F47"/>
    <w:rsid w:val="004D751C"/>
    <w:rsid w:val="004E0311"/>
    <w:rsid w:val="004E3D15"/>
    <w:rsid w:val="004F129D"/>
    <w:rsid w:val="004F1E73"/>
    <w:rsid w:val="00500958"/>
    <w:rsid w:val="005034E8"/>
    <w:rsid w:val="005239AB"/>
    <w:rsid w:val="0055725D"/>
    <w:rsid w:val="00564FA7"/>
    <w:rsid w:val="005A2AFC"/>
    <w:rsid w:val="005B1058"/>
    <w:rsid w:val="005B6A8D"/>
    <w:rsid w:val="005F4EB6"/>
    <w:rsid w:val="006271B9"/>
    <w:rsid w:val="00631DD0"/>
    <w:rsid w:val="00640EC2"/>
    <w:rsid w:val="00654F3D"/>
    <w:rsid w:val="006621A9"/>
    <w:rsid w:val="006641BC"/>
    <w:rsid w:val="00666524"/>
    <w:rsid w:val="00673C42"/>
    <w:rsid w:val="0067673B"/>
    <w:rsid w:val="006868DB"/>
    <w:rsid w:val="00690D13"/>
    <w:rsid w:val="0069782C"/>
    <w:rsid w:val="006B2B7D"/>
    <w:rsid w:val="006B2EEA"/>
    <w:rsid w:val="006C270F"/>
    <w:rsid w:val="006D78A8"/>
    <w:rsid w:val="006E21FC"/>
    <w:rsid w:val="00720600"/>
    <w:rsid w:val="00742C76"/>
    <w:rsid w:val="00757881"/>
    <w:rsid w:val="007677B6"/>
    <w:rsid w:val="007728D4"/>
    <w:rsid w:val="00773807"/>
    <w:rsid w:val="00777A81"/>
    <w:rsid w:val="00782565"/>
    <w:rsid w:val="0078575E"/>
    <w:rsid w:val="007D2858"/>
    <w:rsid w:val="007E762A"/>
    <w:rsid w:val="00814A50"/>
    <w:rsid w:val="0085389F"/>
    <w:rsid w:val="008547A3"/>
    <w:rsid w:val="00882BE2"/>
    <w:rsid w:val="008B19ED"/>
    <w:rsid w:val="008E3195"/>
    <w:rsid w:val="008E5DDF"/>
    <w:rsid w:val="008F2871"/>
    <w:rsid w:val="009157FF"/>
    <w:rsid w:val="00943271"/>
    <w:rsid w:val="009518F4"/>
    <w:rsid w:val="009663D8"/>
    <w:rsid w:val="00986732"/>
    <w:rsid w:val="009945A4"/>
    <w:rsid w:val="00997003"/>
    <w:rsid w:val="009A216B"/>
    <w:rsid w:val="009A4893"/>
    <w:rsid w:val="009D3E52"/>
    <w:rsid w:val="009F2EDF"/>
    <w:rsid w:val="00A04732"/>
    <w:rsid w:val="00A149D3"/>
    <w:rsid w:val="00A34FEE"/>
    <w:rsid w:val="00A36027"/>
    <w:rsid w:val="00A47427"/>
    <w:rsid w:val="00A528E4"/>
    <w:rsid w:val="00A5377A"/>
    <w:rsid w:val="00A55136"/>
    <w:rsid w:val="00A93B6B"/>
    <w:rsid w:val="00A96EDB"/>
    <w:rsid w:val="00AA0D6F"/>
    <w:rsid w:val="00AB4DE7"/>
    <w:rsid w:val="00B0373F"/>
    <w:rsid w:val="00B13837"/>
    <w:rsid w:val="00B161EF"/>
    <w:rsid w:val="00B27F06"/>
    <w:rsid w:val="00B42187"/>
    <w:rsid w:val="00B62267"/>
    <w:rsid w:val="00B642C4"/>
    <w:rsid w:val="00B708AB"/>
    <w:rsid w:val="00B95C6F"/>
    <w:rsid w:val="00BA06B8"/>
    <w:rsid w:val="00BE1FCB"/>
    <w:rsid w:val="00BF157C"/>
    <w:rsid w:val="00C11E8A"/>
    <w:rsid w:val="00C20618"/>
    <w:rsid w:val="00C4307D"/>
    <w:rsid w:val="00C4770B"/>
    <w:rsid w:val="00C520B2"/>
    <w:rsid w:val="00C65F54"/>
    <w:rsid w:val="00C66015"/>
    <w:rsid w:val="00C70501"/>
    <w:rsid w:val="00C83AEA"/>
    <w:rsid w:val="00CA24FF"/>
    <w:rsid w:val="00CA2AA1"/>
    <w:rsid w:val="00CD1386"/>
    <w:rsid w:val="00CD64D9"/>
    <w:rsid w:val="00CE3B44"/>
    <w:rsid w:val="00CE72ED"/>
    <w:rsid w:val="00CF300F"/>
    <w:rsid w:val="00D119E9"/>
    <w:rsid w:val="00D241C5"/>
    <w:rsid w:val="00D50F96"/>
    <w:rsid w:val="00D80484"/>
    <w:rsid w:val="00D804F5"/>
    <w:rsid w:val="00D86BF5"/>
    <w:rsid w:val="00DB01FC"/>
    <w:rsid w:val="00DE2551"/>
    <w:rsid w:val="00E06BFA"/>
    <w:rsid w:val="00E13F9F"/>
    <w:rsid w:val="00E5186C"/>
    <w:rsid w:val="00E55884"/>
    <w:rsid w:val="00E558A6"/>
    <w:rsid w:val="00E6242E"/>
    <w:rsid w:val="00E82467"/>
    <w:rsid w:val="00E82A7C"/>
    <w:rsid w:val="00EC740C"/>
    <w:rsid w:val="00ED2BB1"/>
    <w:rsid w:val="00F21C06"/>
    <w:rsid w:val="00F376A5"/>
    <w:rsid w:val="00F81B1B"/>
    <w:rsid w:val="00F83419"/>
    <w:rsid w:val="00FE3CD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96E9"/>
  <w15:docId w15:val="{78EFAD17-F393-D14D-87B6-1D0DE6BB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3"/>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C42"/>
    <w:pPr>
      <w:ind w:firstLine="360"/>
    </w:pPr>
    <w:rPr>
      <w:rFonts w:ascii="Calibri" w:hAnsi="Calibri"/>
      <w:sz w:val="22"/>
    </w:rPr>
  </w:style>
  <w:style w:type="paragraph" w:styleId="Heading1">
    <w:name w:val="heading 1"/>
    <w:aliases w:val="headling style"/>
    <w:next w:val="ACTFSubhead1"/>
    <w:link w:val="Heading1Char"/>
    <w:uiPriority w:val="3"/>
    <w:rsid w:val="00BF157C"/>
    <w:pPr>
      <w:spacing w:line="300" w:lineRule="exact"/>
      <w:outlineLvl w:val="0"/>
    </w:pPr>
    <w:rPr>
      <w:rFonts w:ascii="Calibri" w:hAnsi="Calibri"/>
      <w:color w:val="6E267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g style Char"/>
    <w:basedOn w:val="DefaultParagraphFont"/>
    <w:link w:val="Heading1"/>
    <w:uiPriority w:val="3"/>
    <w:rsid w:val="00BF157C"/>
    <w:rPr>
      <w:rFonts w:ascii="Calibri" w:hAnsi="Calibri"/>
      <w:color w:val="6E267B"/>
      <w:sz w:val="30"/>
    </w:rPr>
  </w:style>
  <w:style w:type="paragraph" w:styleId="NoSpacing">
    <w:name w:val="No Spacing"/>
    <w:rsid w:val="004E3D15"/>
    <w:pPr>
      <w:spacing w:after="0"/>
    </w:pPr>
    <w:rPr>
      <w:rFonts w:ascii="Calibri" w:hAnsi="Calibri"/>
      <w:sz w:val="22"/>
    </w:rPr>
  </w:style>
  <w:style w:type="paragraph" w:customStyle="1" w:styleId="ACTFBoardMembers">
    <w:name w:val="ACTF Board Members"/>
    <w:basedOn w:val="KBodyCopy1"/>
    <w:rsid w:val="00354097"/>
    <w:pPr>
      <w:spacing w:after="60"/>
    </w:pPr>
    <w:rPr>
      <w:sz w:val="16"/>
    </w:rPr>
  </w:style>
  <w:style w:type="paragraph" w:styleId="Header">
    <w:name w:val="header"/>
    <w:basedOn w:val="Normal"/>
    <w:link w:val="HeaderChar"/>
    <w:rsid w:val="00354097"/>
    <w:pPr>
      <w:tabs>
        <w:tab w:val="center" w:pos="4320"/>
        <w:tab w:val="right" w:pos="8640"/>
      </w:tabs>
      <w:spacing w:after="0"/>
    </w:pPr>
  </w:style>
  <w:style w:type="character" w:customStyle="1" w:styleId="HeaderChar">
    <w:name w:val="Header Char"/>
    <w:basedOn w:val="DefaultParagraphFont"/>
    <w:link w:val="Header"/>
    <w:rsid w:val="00354097"/>
    <w:rPr>
      <w:rFonts w:ascii="Calibri" w:hAnsi="Calibri"/>
      <w:sz w:val="22"/>
    </w:rPr>
  </w:style>
  <w:style w:type="paragraph" w:customStyle="1" w:styleId="KBodyCopy1">
    <w:name w:val="K Body Copy 1"/>
    <w:basedOn w:val="Normal"/>
    <w:qFormat/>
    <w:rsid w:val="00E6242E"/>
    <w:pPr>
      <w:spacing w:after="120"/>
      <w:ind w:firstLine="0"/>
      <w:jc w:val="center"/>
    </w:pPr>
    <w:rPr>
      <w:rFonts w:ascii="Source Sans Pro" w:hAnsi="Source Sans Pro"/>
      <w:color w:val="29236F"/>
      <w:sz w:val="28"/>
    </w:rPr>
  </w:style>
  <w:style w:type="paragraph" w:customStyle="1" w:styleId="KHEADLINE">
    <w:name w:val="K HEADLINE"/>
    <w:basedOn w:val="Heading1"/>
    <w:next w:val="ACTFSubhead1"/>
    <w:qFormat/>
    <w:rsid w:val="000875D1"/>
    <w:pPr>
      <w:jc w:val="center"/>
    </w:pPr>
    <w:rPr>
      <w:color w:val="29236F"/>
    </w:rPr>
  </w:style>
  <w:style w:type="paragraph" w:styleId="Footer">
    <w:name w:val="footer"/>
    <w:basedOn w:val="Normal"/>
    <w:link w:val="FooterChar"/>
    <w:rsid w:val="00354097"/>
    <w:pPr>
      <w:tabs>
        <w:tab w:val="center" w:pos="4320"/>
        <w:tab w:val="right" w:pos="8640"/>
      </w:tabs>
      <w:spacing w:after="0"/>
    </w:pPr>
  </w:style>
  <w:style w:type="character" w:customStyle="1" w:styleId="FooterChar">
    <w:name w:val="Footer Char"/>
    <w:basedOn w:val="DefaultParagraphFont"/>
    <w:link w:val="Footer"/>
    <w:rsid w:val="00354097"/>
    <w:rPr>
      <w:rFonts w:ascii="Calibri" w:hAnsi="Calibri"/>
      <w:sz w:val="22"/>
    </w:rPr>
  </w:style>
  <w:style w:type="paragraph" w:customStyle="1" w:styleId="ACTFSubhead1">
    <w:name w:val="ACTF Subhead 1"/>
    <w:basedOn w:val="Normal"/>
    <w:next w:val="KBodyCopy1"/>
    <w:rsid w:val="004F1E73"/>
    <w:pPr>
      <w:spacing w:before="120" w:after="120" w:line="240" w:lineRule="exact"/>
      <w:ind w:firstLine="0"/>
    </w:pPr>
    <w:rPr>
      <w:rFonts w:asciiTheme="majorHAnsi" w:hAnsiTheme="majorHAnsi"/>
      <w:b/>
      <w:color w:val="000000"/>
    </w:rPr>
  </w:style>
  <w:style w:type="paragraph" w:customStyle="1" w:styleId="KinBodyCopy2">
    <w:name w:val="Kin Body Copy 2"/>
    <w:basedOn w:val="KBodyCopy1"/>
    <w:qFormat/>
    <w:rsid w:val="00BE1FCB"/>
  </w:style>
  <w:style w:type="character" w:styleId="Hyperlink">
    <w:name w:val="Hyperlink"/>
    <w:basedOn w:val="DefaultParagraphFont"/>
    <w:rsid w:val="0008757A"/>
    <w:rPr>
      <w:color w:val="A52188"/>
      <w:u w:val="single"/>
    </w:rPr>
  </w:style>
  <w:style w:type="paragraph" w:customStyle="1" w:styleId="ACTFHeadline2">
    <w:name w:val="ACTF Headline 2"/>
    <w:basedOn w:val="Normal"/>
    <w:next w:val="KinSubhead1"/>
    <w:rsid w:val="0067673B"/>
    <w:pPr>
      <w:spacing w:line="340" w:lineRule="exact"/>
      <w:ind w:firstLine="0"/>
      <w:jc w:val="both"/>
    </w:pPr>
    <w:rPr>
      <w:color w:val="000000"/>
      <w:sz w:val="30"/>
    </w:rPr>
  </w:style>
  <w:style w:type="paragraph" w:customStyle="1" w:styleId="KinSubhead1">
    <w:name w:val="Kin Subhead 1"/>
    <w:basedOn w:val="ACTFSubhead1"/>
    <w:next w:val="KBodyCopy1"/>
    <w:qFormat/>
    <w:rsid w:val="00DB01FC"/>
    <w:pPr>
      <w:spacing w:before="240" w:after="240" w:line="240" w:lineRule="auto"/>
      <w:jc w:val="center"/>
    </w:pPr>
    <w:rPr>
      <w:bCs/>
      <w:color w:val="A52188"/>
      <w:sz w:val="32"/>
      <w:szCs w:val="28"/>
    </w:rPr>
  </w:style>
  <w:style w:type="paragraph" w:customStyle="1" w:styleId="KinSubhead3">
    <w:name w:val="Kin Subhead 3"/>
    <w:basedOn w:val="ACTFSubhead1"/>
    <w:next w:val="KBodyCopy1"/>
    <w:qFormat/>
    <w:rsid w:val="00DB01FC"/>
    <w:pPr>
      <w:spacing w:before="240" w:after="240"/>
      <w:jc w:val="center"/>
    </w:pPr>
    <w:rPr>
      <w:bCs/>
      <w:color w:val="E9533F"/>
      <w:sz w:val="32"/>
      <w:szCs w:val="28"/>
    </w:rPr>
  </w:style>
  <w:style w:type="paragraph" w:customStyle="1" w:styleId="KinSubhead2">
    <w:name w:val="Kin Subhead 2"/>
    <w:basedOn w:val="ACTFSubhead1"/>
    <w:next w:val="KBodyCopy1"/>
    <w:qFormat/>
    <w:rsid w:val="00DB01FC"/>
    <w:pPr>
      <w:spacing w:before="240" w:after="240"/>
      <w:jc w:val="center"/>
    </w:pPr>
    <w:rPr>
      <w:bCs/>
      <w:color w:val="00ABB5"/>
      <w:sz w:val="32"/>
      <w:szCs w:val="28"/>
    </w:rPr>
  </w:style>
  <w:style w:type="paragraph" w:customStyle="1" w:styleId="KinSubhead4">
    <w:name w:val="Kin Subhead 4"/>
    <w:basedOn w:val="ACTFSubhead1"/>
    <w:next w:val="KBodyCopy1"/>
    <w:qFormat/>
    <w:rsid w:val="00DB01FC"/>
    <w:pPr>
      <w:spacing w:before="240" w:after="240"/>
      <w:jc w:val="center"/>
    </w:pPr>
    <w:rPr>
      <w:bCs/>
      <w:color w:val="29236F"/>
      <w:sz w:val="32"/>
      <w:szCs w:val="28"/>
    </w:rPr>
  </w:style>
  <w:style w:type="paragraph" w:customStyle="1" w:styleId="HeadlineFlyer">
    <w:name w:val="Headline Flyer"/>
    <w:basedOn w:val="Normal"/>
    <w:qFormat/>
    <w:rsid w:val="00DB01FC"/>
    <w:pPr>
      <w:spacing w:before="360" w:after="120" w:line="1160" w:lineRule="exact"/>
      <w:ind w:firstLine="0"/>
      <w:jc w:val="center"/>
    </w:pPr>
    <w:rPr>
      <w:rFonts w:ascii="Arial" w:hAnsi="Arial"/>
      <w:caps/>
      <w:color w:val="29236F"/>
      <w:sz w:val="120"/>
      <w:szCs w:val="144"/>
    </w:rPr>
  </w:style>
  <w:style w:type="paragraph" w:customStyle="1" w:styleId="HeadlineSubhead">
    <w:name w:val="Headline Subhead"/>
    <w:basedOn w:val="KinSubhead2"/>
    <w:qFormat/>
    <w:rsid w:val="00DB01FC"/>
    <w:pPr>
      <w:spacing w:line="480" w:lineRule="exact"/>
    </w:pPr>
    <w:rPr>
      <w:color w:val="A52188"/>
      <w:sz w:val="40"/>
      <w:szCs w:val="48"/>
    </w:rPr>
  </w:style>
  <w:style w:type="character" w:styleId="FollowedHyperlink">
    <w:name w:val="FollowedHyperlink"/>
    <w:basedOn w:val="DefaultParagraphFont"/>
    <w:semiHidden/>
    <w:unhideWhenUsed/>
    <w:rsid w:val="0008757A"/>
    <w:rPr>
      <w:color w:val="800080" w:themeColor="followedHyperlink"/>
      <w:u w:val="single"/>
    </w:rPr>
  </w:style>
  <w:style w:type="paragraph" w:customStyle="1" w:styleId="Hyperlink2">
    <w:name w:val="Hyperlink 2"/>
    <w:basedOn w:val="KinSubhead1"/>
    <w:qFormat/>
    <w:rsid w:val="00213286"/>
    <w:rPr>
      <w:color w:val="FFFFFF" w:themeColor="background1"/>
      <w:szCs w:val="40"/>
      <w:u w:val="single"/>
    </w:rPr>
  </w:style>
  <w:style w:type="paragraph" w:customStyle="1" w:styleId="KBodyCopyLH">
    <w:name w:val="K Body Copy LH"/>
    <w:basedOn w:val="KinBodyCopy2"/>
    <w:qFormat/>
    <w:rsid w:val="00E6242E"/>
    <w:pPr>
      <w:jc w:val="left"/>
    </w:pPr>
    <w:rPr>
      <w:sz w:val="22"/>
      <w:szCs w:val="22"/>
    </w:rPr>
  </w:style>
  <w:style w:type="paragraph" w:customStyle="1" w:styleId="KinSubhead5">
    <w:name w:val="Kin Subhead 5"/>
    <w:basedOn w:val="KinSubhead1"/>
    <w:qFormat/>
    <w:rsid w:val="00E6242E"/>
    <w:pPr>
      <w:jc w:val="left"/>
    </w:pPr>
    <w:rPr>
      <w:sz w:val="24"/>
      <w:szCs w:val="24"/>
    </w:rPr>
  </w:style>
  <w:style w:type="paragraph" w:styleId="ListParagraph">
    <w:name w:val="List Paragraph"/>
    <w:basedOn w:val="Normal"/>
    <w:uiPriority w:val="34"/>
    <w:qFormat/>
    <w:rsid w:val="00221F17"/>
    <w:pPr>
      <w:spacing w:line="276" w:lineRule="auto"/>
      <w:ind w:left="720" w:firstLine="0"/>
      <w:contextualSpacing/>
    </w:pPr>
    <w:rPr>
      <w:rFonts w:ascii="Trebuchet MS" w:hAnsi="Trebuchet MS"/>
      <w:szCs w:val="22"/>
      <w:lang w:val="en-CA"/>
    </w:rPr>
  </w:style>
  <w:style w:type="paragraph" w:styleId="BalloonText">
    <w:name w:val="Balloon Text"/>
    <w:basedOn w:val="Normal"/>
    <w:link w:val="BalloonTextChar"/>
    <w:semiHidden/>
    <w:unhideWhenUsed/>
    <w:rsid w:val="00221F1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21F17"/>
    <w:rPr>
      <w:rFonts w:ascii="Tahoma" w:hAnsi="Tahoma" w:cs="Tahoma"/>
      <w:sz w:val="16"/>
      <w:szCs w:val="16"/>
    </w:rPr>
  </w:style>
  <w:style w:type="table" w:styleId="TableGrid">
    <w:name w:val="Table Grid"/>
    <w:basedOn w:val="TableNormal"/>
    <w:rsid w:val="002F2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FE3CDE"/>
  </w:style>
  <w:style w:type="character" w:customStyle="1" w:styleId="DateChar">
    <w:name w:val="Date Char"/>
    <w:basedOn w:val="DefaultParagraphFont"/>
    <w:link w:val="Date"/>
    <w:semiHidden/>
    <w:rsid w:val="00FE3CDE"/>
    <w:rPr>
      <w:rFonts w:ascii="Calibri" w:hAnsi="Calibri"/>
      <w:sz w:val="22"/>
    </w:rPr>
  </w:style>
  <w:style w:type="character" w:customStyle="1" w:styleId="UnresolvedMention1">
    <w:name w:val="Unresolved Mention1"/>
    <w:basedOn w:val="DefaultParagraphFont"/>
    <w:uiPriority w:val="99"/>
    <w:semiHidden/>
    <w:unhideWhenUsed/>
    <w:rsid w:val="003D5285"/>
    <w:rPr>
      <w:color w:val="605E5C"/>
      <w:shd w:val="clear" w:color="auto" w:fill="E1DFDD"/>
    </w:rPr>
  </w:style>
  <w:style w:type="character" w:styleId="CommentReference">
    <w:name w:val="annotation reference"/>
    <w:basedOn w:val="DefaultParagraphFont"/>
    <w:semiHidden/>
    <w:unhideWhenUsed/>
    <w:rsid w:val="000D4B53"/>
    <w:rPr>
      <w:sz w:val="16"/>
      <w:szCs w:val="16"/>
    </w:rPr>
  </w:style>
  <w:style w:type="paragraph" w:styleId="CommentText">
    <w:name w:val="annotation text"/>
    <w:basedOn w:val="Normal"/>
    <w:link w:val="CommentTextChar"/>
    <w:semiHidden/>
    <w:unhideWhenUsed/>
    <w:rsid w:val="000D4B53"/>
    <w:rPr>
      <w:sz w:val="20"/>
      <w:szCs w:val="20"/>
    </w:rPr>
  </w:style>
  <w:style w:type="character" w:customStyle="1" w:styleId="CommentTextChar">
    <w:name w:val="Comment Text Char"/>
    <w:basedOn w:val="DefaultParagraphFont"/>
    <w:link w:val="CommentText"/>
    <w:semiHidden/>
    <w:rsid w:val="000D4B53"/>
    <w:rPr>
      <w:rFonts w:ascii="Calibri" w:hAnsi="Calibri"/>
      <w:sz w:val="20"/>
      <w:szCs w:val="20"/>
    </w:rPr>
  </w:style>
  <w:style w:type="paragraph" w:styleId="CommentSubject">
    <w:name w:val="annotation subject"/>
    <w:basedOn w:val="CommentText"/>
    <w:next w:val="CommentText"/>
    <w:link w:val="CommentSubjectChar"/>
    <w:semiHidden/>
    <w:unhideWhenUsed/>
    <w:rsid w:val="000D4B53"/>
    <w:rPr>
      <w:b/>
      <w:bCs/>
    </w:rPr>
  </w:style>
  <w:style w:type="character" w:customStyle="1" w:styleId="CommentSubjectChar">
    <w:name w:val="Comment Subject Char"/>
    <w:basedOn w:val="CommentTextChar"/>
    <w:link w:val="CommentSubject"/>
    <w:semiHidden/>
    <w:rsid w:val="000D4B53"/>
    <w:rPr>
      <w:rFonts w:ascii="Calibri" w:hAnsi="Calibri"/>
      <w:b/>
      <w:bCs/>
      <w:sz w:val="20"/>
      <w:szCs w:val="20"/>
    </w:rPr>
  </w:style>
  <w:style w:type="character" w:customStyle="1" w:styleId="UnresolvedMention2">
    <w:name w:val="Unresolved Mention2"/>
    <w:basedOn w:val="DefaultParagraphFont"/>
    <w:uiPriority w:val="99"/>
    <w:semiHidden/>
    <w:unhideWhenUsed/>
    <w:rsid w:val="00E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5340">
      <w:bodyDiv w:val="1"/>
      <w:marLeft w:val="0"/>
      <w:marRight w:val="0"/>
      <w:marTop w:val="0"/>
      <w:marBottom w:val="0"/>
      <w:divBdr>
        <w:top w:val="none" w:sz="0" w:space="0" w:color="auto"/>
        <w:left w:val="none" w:sz="0" w:space="0" w:color="auto"/>
        <w:bottom w:val="none" w:sz="0" w:space="0" w:color="auto"/>
        <w:right w:val="none" w:sz="0" w:space="0" w:color="auto"/>
      </w:divBdr>
    </w:div>
    <w:div w:id="1777216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akedo.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ntly@kinsigh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williams@kinsight.org" TargetMode="External"/><Relationship Id="rId4" Type="http://schemas.openxmlformats.org/officeDocument/2006/relationships/settings" Target="settings.xml"/><Relationship Id="rId9" Type="http://schemas.openxmlformats.org/officeDocument/2006/relationships/hyperlink" Target="https://www.comakedo.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5BB-D370-1E4D-8DBE-123743E2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Pomerleau</dc:creator>
  <cp:lastModifiedBy>Pam Whitworth</cp:lastModifiedBy>
  <cp:revision>2</cp:revision>
  <cp:lastPrinted>2017-11-01T19:26:00Z</cp:lastPrinted>
  <dcterms:created xsi:type="dcterms:W3CDTF">2020-04-29T21:01:00Z</dcterms:created>
  <dcterms:modified xsi:type="dcterms:W3CDTF">2020-04-29T21:01:00Z</dcterms:modified>
</cp:coreProperties>
</file>